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3C654" w14:textId="5C67FADD" w:rsidR="00060027" w:rsidRPr="007856D3" w:rsidRDefault="00F231DD" w:rsidP="00603A3A">
      <w:pPr>
        <w:pStyle w:val="Ttulo1"/>
        <w:rPr>
          <w:rFonts w:ascii="Times New Roman" w:hAnsi="Times New Roman" w:cs="Times New Roman"/>
          <w:sz w:val="22"/>
          <w:szCs w:val="22"/>
          <w:u w:val="none"/>
        </w:rPr>
      </w:pPr>
      <w:bookmarkStart w:id="0" w:name="_Hlk185869434"/>
      <w:r w:rsidRPr="007856D3">
        <w:rPr>
          <w:rFonts w:ascii="Times New Roman" w:hAnsi="Times New Roman" w:cs="Times New Roman"/>
          <w:sz w:val="22"/>
          <w:szCs w:val="22"/>
        </w:rPr>
        <w:t>ACORDO</w:t>
      </w:r>
      <w:r w:rsidRPr="007856D3">
        <w:rPr>
          <w:rFonts w:ascii="Times New Roman" w:hAnsi="Times New Roman" w:cs="Times New Roman"/>
          <w:spacing w:val="-6"/>
          <w:sz w:val="22"/>
          <w:szCs w:val="22"/>
        </w:rPr>
        <w:t xml:space="preserve"> </w:t>
      </w:r>
      <w:r w:rsidRPr="007856D3">
        <w:rPr>
          <w:rFonts w:ascii="Times New Roman" w:hAnsi="Times New Roman" w:cs="Times New Roman"/>
          <w:sz w:val="22"/>
          <w:szCs w:val="22"/>
        </w:rPr>
        <w:t>DE</w:t>
      </w:r>
      <w:r w:rsidRPr="007856D3">
        <w:rPr>
          <w:rFonts w:ascii="Times New Roman" w:hAnsi="Times New Roman" w:cs="Times New Roman"/>
          <w:spacing w:val="-5"/>
          <w:sz w:val="22"/>
          <w:szCs w:val="22"/>
        </w:rPr>
        <w:t xml:space="preserve"> </w:t>
      </w:r>
      <w:r w:rsidRPr="007856D3">
        <w:rPr>
          <w:rFonts w:ascii="Times New Roman" w:hAnsi="Times New Roman" w:cs="Times New Roman"/>
          <w:spacing w:val="-2"/>
          <w:sz w:val="22"/>
          <w:szCs w:val="22"/>
        </w:rPr>
        <w:t>CONFIDENCIALIDADE</w:t>
      </w:r>
    </w:p>
    <w:p w14:paraId="0A613E83" w14:textId="77777777" w:rsidR="007F3B7E" w:rsidRDefault="007F3B7E" w:rsidP="000C5A67">
      <w:pPr>
        <w:pStyle w:val="Corpodetexto"/>
        <w:spacing w:after="240" w:line="300" w:lineRule="exact"/>
        <w:ind w:left="2"/>
        <w:rPr>
          <w:rFonts w:ascii="Times New Roman" w:hAnsi="Times New Roman" w:cs="Times New Roman"/>
          <w:sz w:val="22"/>
          <w:szCs w:val="22"/>
        </w:rPr>
      </w:pPr>
    </w:p>
    <w:p w14:paraId="3F57A89E" w14:textId="4C2D8C03" w:rsidR="00060027" w:rsidRPr="007856D3" w:rsidRDefault="00F231DD" w:rsidP="000C5A67">
      <w:pPr>
        <w:pStyle w:val="Corpodetexto"/>
        <w:spacing w:after="240" w:line="300" w:lineRule="exact"/>
        <w:ind w:left="2"/>
        <w:rPr>
          <w:rFonts w:ascii="Times New Roman" w:hAnsi="Times New Roman" w:cs="Times New Roman"/>
          <w:sz w:val="22"/>
          <w:szCs w:val="22"/>
        </w:rPr>
      </w:pPr>
      <w:r w:rsidRPr="007856D3">
        <w:rPr>
          <w:rFonts w:ascii="Times New Roman" w:hAnsi="Times New Roman" w:cs="Times New Roman"/>
          <w:sz w:val="22"/>
          <w:szCs w:val="22"/>
        </w:rPr>
        <w:t>De</w:t>
      </w:r>
      <w:r w:rsidRPr="007856D3">
        <w:rPr>
          <w:rFonts w:ascii="Times New Roman" w:hAnsi="Times New Roman" w:cs="Times New Roman"/>
          <w:spacing w:val="-4"/>
          <w:sz w:val="22"/>
          <w:szCs w:val="22"/>
        </w:rPr>
        <w:t xml:space="preserve"> </w:t>
      </w:r>
      <w:r w:rsidRPr="007856D3">
        <w:rPr>
          <w:rFonts w:ascii="Times New Roman" w:hAnsi="Times New Roman" w:cs="Times New Roman"/>
          <w:sz w:val="22"/>
          <w:szCs w:val="22"/>
        </w:rPr>
        <w:t>um</w:t>
      </w:r>
      <w:r w:rsidRPr="007856D3">
        <w:rPr>
          <w:rFonts w:ascii="Times New Roman" w:hAnsi="Times New Roman" w:cs="Times New Roman"/>
          <w:spacing w:val="-3"/>
          <w:sz w:val="22"/>
          <w:szCs w:val="22"/>
        </w:rPr>
        <w:t xml:space="preserve"> </w:t>
      </w:r>
      <w:r w:rsidRPr="007856D3">
        <w:rPr>
          <w:rFonts w:ascii="Times New Roman" w:hAnsi="Times New Roman" w:cs="Times New Roman"/>
          <w:spacing w:val="-2"/>
          <w:sz w:val="22"/>
          <w:szCs w:val="22"/>
        </w:rPr>
        <w:t>lado,</w:t>
      </w:r>
    </w:p>
    <w:p w14:paraId="20EC8A25" w14:textId="22A32ED0" w:rsidR="00060027" w:rsidRPr="007856D3" w:rsidRDefault="00F231DD" w:rsidP="004B622B">
      <w:pPr>
        <w:pStyle w:val="Corpodetexto"/>
        <w:numPr>
          <w:ilvl w:val="0"/>
          <w:numId w:val="18"/>
        </w:numPr>
        <w:spacing w:after="240" w:line="300" w:lineRule="exact"/>
        <w:ind w:left="0" w:right="136" w:firstLine="0"/>
        <w:jc w:val="both"/>
        <w:rPr>
          <w:rFonts w:ascii="Times New Roman" w:hAnsi="Times New Roman" w:cs="Times New Roman"/>
          <w:sz w:val="22"/>
          <w:szCs w:val="22"/>
        </w:rPr>
      </w:pPr>
      <w:r w:rsidRPr="007856D3">
        <w:rPr>
          <w:rFonts w:ascii="Times New Roman" w:hAnsi="Times New Roman" w:cs="Times New Roman"/>
          <w:b/>
          <w:sz w:val="22"/>
          <w:szCs w:val="22"/>
        </w:rPr>
        <w:t>OI S.A – EM RECUPERAÇÃO JUDICIAL</w:t>
      </w:r>
      <w:r w:rsidRPr="007856D3">
        <w:rPr>
          <w:rFonts w:ascii="Times New Roman" w:hAnsi="Times New Roman" w:cs="Times New Roman"/>
          <w:sz w:val="22"/>
          <w:szCs w:val="22"/>
        </w:rPr>
        <w:t>, sociedade por ações de capital aberto, inscrita no</w:t>
      </w:r>
      <w:r w:rsidRPr="007856D3">
        <w:rPr>
          <w:rFonts w:ascii="Times New Roman" w:hAnsi="Times New Roman" w:cs="Times New Roman"/>
          <w:spacing w:val="-2"/>
          <w:sz w:val="22"/>
          <w:szCs w:val="22"/>
        </w:rPr>
        <w:t xml:space="preserve"> </w:t>
      </w:r>
      <w:r w:rsidR="003A4F0E" w:rsidRPr="007856D3">
        <w:rPr>
          <w:rFonts w:ascii="Times New Roman" w:hAnsi="Times New Roman" w:cs="Times New Roman"/>
          <w:spacing w:val="-2"/>
          <w:sz w:val="22"/>
          <w:szCs w:val="22"/>
        </w:rPr>
        <w:t>Cadastro Nacional de Pessoas Jurídicas (“</w:t>
      </w:r>
      <w:r w:rsidRPr="007856D3">
        <w:rPr>
          <w:rFonts w:ascii="Times New Roman" w:hAnsi="Times New Roman" w:cs="Times New Roman"/>
          <w:sz w:val="22"/>
          <w:szCs w:val="22"/>
          <w:u w:val="single"/>
        </w:rPr>
        <w:t>CNPJ/M</w:t>
      </w:r>
      <w:r w:rsidR="00281850" w:rsidRPr="007856D3">
        <w:rPr>
          <w:rFonts w:ascii="Times New Roman" w:hAnsi="Times New Roman" w:cs="Times New Roman"/>
          <w:sz w:val="22"/>
          <w:szCs w:val="22"/>
          <w:u w:val="single"/>
        </w:rPr>
        <w:t>F</w:t>
      </w:r>
      <w:r w:rsidR="003A4F0E" w:rsidRPr="007856D3">
        <w:rPr>
          <w:rFonts w:ascii="Times New Roman" w:hAnsi="Times New Roman" w:cs="Times New Roman"/>
          <w:sz w:val="22"/>
          <w:szCs w:val="22"/>
        </w:rPr>
        <w:t>”)</w:t>
      </w:r>
      <w:r w:rsidRPr="007856D3">
        <w:rPr>
          <w:rFonts w:ascii="Times New Roman" w:hAnsi="Times New Roman" w:cs="Times New Roman"/>
          <w:sz w:val="22"/>
          <w:szCs w:val="22"/>
        </w:rPr>
        <w:t xml:space="preserve"> sob o nº</w:t>
      </w:r>
      <w:r w:rsidRPr="007856D3">
        <w:rPr>
          <w:rFonts w:ascii="Times New Roman" w:hAnsi="Times New Roman" w:cs="Times New Roman"/>
          <w:spacing w:val="-3"/>
          <w:sz w:val="22"/>
          <w:szCs w:val="22"/>
        </w:rPr>
        <w:t xml:space="preserve"> </w:t>
      </w:r>
      <w:r w:rsidRPr="007856D3">
        <w:rPr>
          <w:rFonts w:ascii="Times New Roman" w:hAnsi="Times New Roman" w:cs="Times New Roman"/>
          <w:sz w:val="22"/>
          <w:szCs w:val="22"/>
        </w:rPr>
        <w:t>76.535.764/0001-43,</w:t>
      </w:r>
      <w:r w:rsidRPr="007856D3">
        <w:rPr>
          <w:rFonts w:ascii="Times New Roman" w:hAnsi="Times New Roman" w:cs="Times New Roman"/>
          <w:spacing w:val="-3"/>
          <w:sz w:val="22"/>
          <w:szCs w:val="22"/>
        </w:rPr>
        <w:t xml:space="preserve"> </w:t>
      </w:r>
      <w:r w:rsidR="00B14585" w:rsidRPr="007856D3">
        <w:rPr>
          <w:rFonts w:ascii="Times New Roman" w:hAnsi="Times New Roman" w:cs="Times New Roman"/>
          <w:sz w:val="22"/>
          <w:szCs w:val="22"/>
        </w:rPr>
        <w:t xml:space="preserve">com sede </w:t>
      </w:r>
      <w:r w:rsidRPr="007856D3">
        <w:rPr>
          <w:rFonts w:ascii="Times New Roman" w:hAnsi="Times New Roman" w:cs="Times New Roman"/>
          <w:sz w:val="22"/>
          <w:szCs w:val="22"/>
        </w:rPr>
        <w:t>na</w:t>
      </w:r>
      <w:r w:rsidRPr="007856D3">
        <w:rPr>
          <w:rFonts w:ascii="Times New Roman" w:hAnsi="Times New Roman" w:cs="Times New Roman"/>
          <w:spacing w:val="-4"/>
          <w:sz w:val="22"/>
          <w:szCs w:val="22"/>
        </w:rPr>
        <w:t xml:space="preserve"> </w:t>
      </w:r>
      <w:r w:rsidRPr="007856D3">
        <w:rPr>
          <w:rFonts w:ascii="Times New Roman" w:hAnsi="Times New Roman" w:cs="Times New Roman"/>
          <w:sz w:val="22"/>
          <w:szCs w:val="22"/>
        </w:rPr>
        <w:t>Rua do</w:t>
      </w:r>
      <w:r w:rsidRPr="007856D3">
        <w:rPr>
          <w:rFonts w:ascii="Times New Roman" w:hAnsi="Times New Roman" w:cs="Times New Roman"/>
          <w:spacing w:val="-5"/>
          <w:sz w:val="22"/>
          <w:szCs w:val="22"/>
        </w:rPr>
        <w:t xml:space="preserve"> </w:t>
      </w:r>
      <w:r w:rsidRPr="007856D3">
        <w:rPr>
          <w:rFonts w:ascii="Times New Roman" w:hAnsi="Times New Roman" w:cs="Times New Roman"/>
          <w:sz w:val="22"/>
          <w:szCs w:val="22"/>
        </w:rPr>
        <w:t>Lavradio,</w:t>
      </w:r>
      <w:r w:rsidRPr="007856D3">
        <w:rPr>
          <w:rFonts w:ascii="Times New Roman" w:hAnsi="Times New Roman" w:cs="Times New Roman"/>
          <w:spacing w:val="-3"/>
          <w:sz w:val="22"/>
          <w:szCs w:val="22"/>
        </w:rPr>
        <w:t xml:space="preserve"> </w:t>
      </w:r>
      <w:r w:rsidRPr="007856D3">
        <w:rPr>
          <w:rFonts w:ascii="Times New Roman" w:hAnsi="Times New Roman" w:cs="Times New Roman"/>
          <w:sz w:val="22"/>
          <w:szCs w:val="22"/>
        </w:rPr>
        <w:t>nº</w:t>
      </w:r>
      <w:r w:rsidRPr="007856D3">
        <w:rPr>
          <w:rFonts w:ascii="Times New Roman" w:hAnsi="Times New Roman" w:cs="Times New Roman"/>
          <w:spacing w:val="-4"/>
          <w:sz w:val="22"/>
          <w:szCs w:val="22"/>
        </w:rPr>
        <w:t xml:space="preserve"> </w:t>
      </w:r>
      <w:r w:rsidRPr="007856D3">
        <w:rPr>
          <w:rFonts w:ascii="Times New Roman" w:hAnsi="Times New Roman" w:cs="Times New Roman"/>
          <w:sz w:val="22"/>
          <w:szCs w:val="22"/>
        </w:rPr>
        <w:t>71,</w:t>
      </w:r>
      <w:r w:rsidRPr="007856D3">
        <w:rPr>
          <w:rFonts w:ascii="Times New Roman" w:hAnsi="Times New Roman" w:cs="Times New Roman"/>
          <w:spacing w:val="-4"/>
          <w:sz w:val="22"/>
          <w:szCs w:val="22"/>
        </w:rPr>
        <w:t xml:space="preserve"> </w:t>
      </w:r>
      <w:r w:rsidRPr="007856D3">
        <w:rPr>
          <w:rFonts w:ascii="Times New Roman" w:hAnsi="Times New Roman" w:cs="Times New Roman"/>
          <w:sz w:val="22"/>
          <w:szCs w:val="22"/>
        </w:rPr>
        <w:t>Centro,</w:t>
      </w:r>
      <w:r w:rsidRPr="007856D3">
        <w:rPr>
          <w:rFonts w:ascii="Times New Roman" w:hAnsi="Times New Roman" w:cs="Times New Roman"/>
          <w:spacing w:val="-2"/>
          <w:sz w:val="22"/>
          <w:szCs w:val="22"/>
        </w:rPr>
        <w:t xml:space="preserve"> </w:t>
      </w:r>
      <w:r w:rsidRPr="007856D3">
        <w:rPr>
          <w:rFonts w:ascii="Times New Roman" w:hAnsi="Times New Roman" w:cs="Times New Roman"/>
          <w:sz w:val="22"/>
          <w:szCs w:val="22"/>
        </w:rPr>
        <w:t>na</w:t>
      </w:r>
      <w:r w:rsidRPr="007856D3">
        <w:rPr>
          <w:rFonts w:ascii="Times New Roman" w:hAnsi="Times New Roman" w:cs="Times New Roman"/>
          <w:spacing w:val="-3"/>
          <w:sz w:val="22"/>
          <w:szCs w:val="22"/>
        </w:rPr>
        <w:t xml:space="preserve"> </w:t>
      </w:r>
      <w:r w:rsidRPr="007856D3">
        <w:rPr>
          <w:rFonts w:ascii="Times New Roman" w:hAnsi="Times New Roman" w:cs="Times New Roman"/>
          <w:sz w:val="22"/>
          <w:szCs w:val="22"/>
        </w:rPr>
        <w:t>Cidade</w:t>
      </w:r>
      <w:r w:rsidRPr="007856D3">
        <w:rPr>
          <w:rFonts w:ascii="Times New Roman" w:hAnsi="Times New Roman" w:cs="Times New Roman"/>
          <w:spacing w:val="-3"/>
          <w:sz w:val="22"/>
          <w:szCs w:val="22"/>
        </w:rPr>
        <w:t xml:space="preserve"> </w:t>
      </w:r>
      <w:r w:rsidRPr="007856D3">
        <w:rPr>
          <w:rFonts w:ascii="Times New Roman" w:hAnsi="Times New Roman" w:cs="Times New Roman"/>
          <w:sz w:val="22"/>
          <w:szCs w:val="22"/>
        </w:rPr>
        <w:t>e</w:t>
      </w:r>
      <w:r w:rsidRPr="007856D3">
        <w:rPr>
          <w:rFonts w:ascii="Times New Roman" w:hAnsi="Times New Roman" w:cs="Times New Roman"/>
          <w:spacing w:val="-3"/>
          <w:sz w:val="22"/>
          <w:szCs w:val="22"/>
        </w:rPr>
        <w:t xml:space="preserve"> </w:t>
      </w:r>
      <w:r w:rsidRPr="007856D3">
        <w:rPr>
          <w:rFonts w:ascii="Times New Roman" w:hAnsi="Times New Roman" w:cs="Times New Roman"/>
          <w:sz w:val="22"/>
          <w:szCs w:val="22"/>
        </w:rPr>
        <w:t>Estado</w:t>
      </w:r>
      <w:r w:rsidRPr="007856D3">
        <w:rPr>
          <w:rFonts w:ascii="Times New Roman" w:hAnsi="Times New Roman" w:cs="Times New Roman"/>
          <w:spacing w:val="-5"/>
          <w:sz w:val="22"/>
          <w:szCs w:val="22"/>
        </w:rPr>
        <w:t xml:space="preserve"> </w:t>
      </w:r>
      <w:r w:rsidRPr="007856D3">
        <w:rPr>
          <w:rFonts w:ascii="Times New Roman" w:hAnsi="Times New Roman" w:cs="Times New Roman"/>
          <w:sz w:val="22"/>
          <w:szCs w:val="22"/>
        </w:rPr>
        <w:t>do</w:t>
      </w:r>
      <w:r w:rsidRPr="007856D3">
        <w:rPr>
          <w:rFonts w:ascii="Times New Roman" w:hAnsi="Times New Roman" w:cs="Times New Roman"/>
          <w:spacing w:val="-3"/>
          <w:sz w:val="22"/>
          <w:szCs w:val="22"/>
        </w:rPr>
        <w:t xml:space="preserve"> </w:t>
      </w:r>
      <w:r w:rsidRPr="007856D3">
        <w:rPr>
          <w:rFonts w:ascii="Times New Roman" w:hAnsi="Times New Roman" w:cs="Times New Roman"/>
          <w:sz w:val="22"/>
          <w:szCs w:val="22"/>
        </w:rPr>
        <w:t>Rio</w:t>
      </w:r>
      <w:r w:rsidRPr="007856D3">
        <w:rPr>
          <w:rFonts w:ascii="Times New Roman" w:hAnsi="Times New Roman" w:cs="Times New Roman"/>
          <w:spacing w:val="-3"/>
          <w:sz w:val="22"/>
          <w:szCs w:val="22"/>
        </w:rPr>
        <w:t xml:space="preserve"> </w:t>
      </w:r>
      <w:r w:rsidRPr="007856D3">
        <w:rPr>
          <w:rFonts w:ascii="Times New Roman" w:hAnsi="Times New Roman" w:cs="Times New Roman"/>
          <w:sz w:val="22"/>
          <w:szCs w:val="22"/>
        </w:rPr>
        <w:t>de</w:t>
      </w:r>
      <w:r w:rsidRPr="007856D3">
        <w:rPr>
          <w:rFonts w:ascii="Times New Roman" w:hAnsi="Times New Roman" w:cs="Times New Roman"/>
          <w:spacing w:val="-3"/>
          <w:sz w:val="22"/>
          <w:szCs w:val="22"/>
        </w:rPr>
        <w:t xml:space="preserve"> </w:t>
      </w:r>
      <w:r w:rsidRPr="007856D3">
        <w:rPr>
          <w:rFonts w:ascii="Times New Roman" w:hAnsi="Times New Roman" w:cs="Times New Roman"/>
          <w:sz w:val="22"/>
          <w:szCs w:val="22"/>
        </w:rPr>
        <w:t>Janeiro, Brasil, CEP 20.230-070, neste ato representada na forma de seu Estatuto Social (</w:t>
      </w:r>
      <w:r w:rsidR="00012701" w:rsidRPr="007856D3">
        <w:rPr>
          <w:rFonts w:ascii="Times New Roman" w:hAnsi="Times New Roman" w:cs="Times New Roman"/>
          <w:sz w:val="22"/>
          <w:szCs w:val="22"/>
        </w:rPr>
        <w:t>“</w:t>
      </w:r>
      <w:r w:rsidR="00012701" w:rsidRPr="007856D3">
        <w:rPr>
          <w:rFonts w:ascii="Times New Roman" w:hAnsi="Times New Roman" w:cs="Times New Roman"/>
          <w:sz w:val="22"/>
          <w:szCs w:val="22"/>
          <w:u w:val="single"/>
        </w:rPr>
        <w:t>Parte Reveladora</w:t>
      </w:r>
      <w:r w:rsidR="00012701" w:rsidRPr="007856D3">
        <w:rPr>
          <w:rFonts w:ascii="Times New Roman" w:hAnsi="Times New Roman" w:cs="Times New Roman"/>
          <w:sz w:val="22"/>
          <w:szCs w:val="22"/>
        </w:rPr>
        <w:t>”</w:t>
      </w:r>
      <w:r w:rsidRPr="007856D3">
        <w:rPr>
          <w:rFonts w:ascii="Times New Roman" w:hAnsi="Times New Roman" w:cs="Times New Roman"/>
          <w:sz w:val="22"/>
          <w:szCs w:val="22"/>
        </w:rPr>
        <w:t>),</w:t>
      </w:r>
    </w:p>
    <w:p w14:paraId="2D7C71A1" w14:textId="5CE7B8BC" w:rsidR="00060027" w:rsidRPr="007856D3" w:rsidRDefault="00B14585" w:rsidP="000C5A67">
      <w:pPr>
        <w:pStyle w:val="Corpodetexto"/>
        <w:spacing w:after="240" w:line="300" w:lineRule="exact"/>
        <w:ind w:left="2"/>
        <w:jc w:val="both"/>
        <w:rPr>
          <w:rFonts w:ascii="Times New Roman" w:hAnsi="Times New Roman" w:cs="Times New Roman"/>
          <w:sz w:val="22"/>
          <w:szCs w:val="22"/>
        </w:rPr>
      </w:pPr>
      <w:r w:rsidRPr="007856D3">
        <w:rPr>
          <w:rFonts w:ascii="Times New Roman" w:hAnsi="Times New Roman" w:cs="Times New Roman"/>
          <w:sz w:val="22"/>
          <w:szCs w:val="22"/>
        </w:rPr>
        <w:t>e</w:t>
      </w:r>
      <w:r w:rsidR="00F231DD" w:rsidRPr="007856D3">
        <w:rPr>
          <w:rFonts w:ascii="Times New Roman" w:hAnsi="Times New Roman" w:cs="Times New Roman"/>
          <w:sz w:val="22"/>
          <w:szCs w:val="22"/>
        </w:rPr>
        <w:t>,</w:t>
      </w:r>
      <w:r w:rsidR="00F231DD" w:rsidRPr="007856D3">
        <w:rPr>
          <w:rFonts w:ascii="Times New Roman" w:hAnsi="Times New Roman" w:cs="Times New Roman"/>
          <w:spacing w:val="-4"/>
          <w:sz w:val="22"/>
          <w:szCs w:val="22"/>
        </w:rPr>
        <w:t xml:space="preserve"> </w:t>
      </w:r>
      <w:r w:rsidR="00F231DD" w:rsidRPr="007856D3">
        <w:rPr>
          <w:rFonts w:ascii="Times New Roman" w:hAnsi="Times New Roman" w:cs="Times New Roman"/>
          <w:sz w:val="22"/>
          <w:szCs w:val="22"/>
        </w:rPr>
        <w:t>de</w:t>
      </w:r>
      <w:r w:rsidR="00F231DD" w:rsidRPr="007856D3">
        <w:rPr>
          <w:rFonts w:ascii="Times New Roman" w:hAnsi="Times New Roman" w:cs="Times New Roman"/>
          <w:spacing w:val="-4"/>
          <w:sz w:val="22"/>
          <w:szCs w:val="22"/>
        </w:rPr>
        <w:t xml:space="preserve"> </w:t>
      </w:r>
      <w:r w:rsidR="00F231DD" w:rsidRPr="007856D3">
        <w:rPr>
          <w:rFonts w:ascii="Times New Roman" w:hAnsi="Times New Roman" w:cs="Times New Roman"/>
          <w:sz w:val="22"/>
          <w:szCs w:val="22"/>
        </w:rPr>
        <w:t>outro</w:t>
      </w:r>
      <w:r w:rsidR="00F231DD" w:rsidRPr="007856D3">
        <w:rPr>
          <w:rFonts w:ascii="Times New Roman" w:hAnsi="Times New Roman" w:cs="Times New Roman"/>
          <w:spacing w:val="-3"/>
          <w:sz w:val="22"/>
          <w:szCs w:val="22"/>
        </w:rPr>
        <w:t xml:space="preserve"> </w:t>
      </w:r>
      <w:r w:rsidR="00F231DD" w:rsidRPr="007856D3">
        <w:rPr>
          <w:rFonts w:ascii="Times New Roman" w:hAnsi="Times New Roman" w:cs="Times New Roman"/>
          <w:spacing w:val="-2"/>
          <w:sz w:val="22"/>
          <w:szCs w:val="22"/>
        </w:rPr>
        <w:t>lado,</w:t>
      </w:r>
    </w:p>
    <w:p w14:paraId="55B56201" w14:textId="583B9DC6" w:rsidR="00060027" w:rsidRPr="007856D3" w:rsidRDefault="00781EB4" w:rsidP="004B622B">
      <w:pPr>
        <w:pStyle w:val="Corpodetexto"/>
        <w:numPr>
          <w:ilvl w:val="0"/>
          <w:numId w:val="18"/>
        </w:numPr>
        <w:spacing w:after="240" w:line="300" w:lineRule="exact"/>
        <w:ind w:left="0" w:right="136" w:firstLine="0"/>
        <w:jc w:val="both"/>
        <w:rPr>
          <w:rFonts w:ascii="Times New Roman" w:hAnsi="Times New Roman" w:cs="Times New Roman"/>
          <w:sz w:val="22"/>
          <w:szCs w:val="22"/>
        </w:rPr>
      </w:pPr>
      <w:r w:rsidRPr="007856D3">
        <w:rPr>
          <w:rFonts w:ascii="Times New Roman" w:hAnsi="Times New Roman" w:cs="Times New Roman"/>
          <w:sz w:val="22"/>
          <w:szCs w:val="22"/>
          <w:lang w:val="pt-BR"/>
        </w:rPr>
        <w:t>[</w:t>
      </w:r>
      <w:r w:rsidRPr="007856D3">
        <w:rPr>
          <w:rFonts w:ascii="Times New Roman" w:hAnsi="Times New Roman" w:cs="Times New Roman"/>
          <w:sz w:val="22"/>
          <w:szCs w:val="22"/>
          <w:highlight w:val="lightGray"/>
          <w:lang w:val="pt-BR"/>
        </w:rPr>
        <w:sym w:font="Symbol" w:char="F0B7"/>
      </w:r>
      <w:r w:rsidRPr="007856D3">
        <w:rPr>
          <w:rFonts w:ascii="Times New Roman" w:hAnsi="Times New Roman" w:cs="Times New Roman"/>
          <w:sz w:val="22"/>
          <w:szCs w:val="22"/>
          <w:lang w:val="pt-BR"/>
        </w:rPr>
        <w:t>]</w:t>
      </w:r>
      <w:r w:rsidR="00F231DD" w:rsidRPr="007856D3">
        <w:rPr>
          <w:rFonts w:ascii="Times New Roman" w:hAnsi="Times New Roman" w:cs="Times New Roman"/>
          <w:spacing w:val="-2"/>
          <w:sz w:val="22"/>
          <w:szCs w:val="22"/>
        </w:rPr>
        <w:t>,</w:t>
      </w:r>
      <w:r w:rsidR="00F231DD" w:rsidRPr="007856D3">
        <w:rPr>
          <w:rFonts w:ascii="Times New Roman" w:hAnsi="Times New Roman" w:cs="Times New Roman"/>
          <w:spacing w:val="-5"/>
          <w:sz w:val="22"/>
          <w:szCs w:val="22"/>
        </w:rPr>
        <w:t xml:space="preserve"> </w:t>
      </w:r>
      <w:r w:rsidR="00392AB8" w:rsidRPr="007856D3">
        <w:rPr>
          <w:rFonts w:ascii="Times New Roman" w:hAnsi="Times New Roman" w:cs="Times New Roman"/>
          <w:spacing w:val="-5"/>
          <w:sz w:val="22"/>
          <w:szCs w:val="22"/>
        </w:rPr>
        <w:t>[</w:t>
      </w:r>
      <w:r w:rsidR="003A4F0E" w:rsidRPr="007856D3">
        <w:rPr>
          <w:rFonts w:ascii="Times New Roman" w:hAnsi="Times New Roman" w:cs="Times New Roman"/>
          <w:spacing w:val="-5"/>
          <w:sz w:val="22"/>
          <w:szCs w:val="22"/>
          <w:highlight w:val="lightGray"/>
        </w:rPr>
        <w:t>tipo societário</w:t>
      </w:r>
      <w:r w:rsidR="003A4F0E" w:rsidRPr="007856D3">
        <w:rPr>
          <w:rFonts w:ascii="Times New Roman" w:hAnsi="Times New Roman" w:cs="Times New Roman"/>
          <w:spacing w:val="-5"/>
          <w:sz w:val="22"/>
          <w:szCs w:val="22"/>
        </w:rPr>
        <w:t>]</w:t>
      </w:r>
      <w:r w:rsidR="00F231DD" w:rsidRPr="007856D3">
        <w:rPr>
          <w:rFonts w:ascii="Times New Roman" w:hAnsi="Times New Roman" w:cs="Times New Roman"/>
          <w:spacing w:val="-2"/>
          <w:sz w:val="22"/>
          <w:szCs w:val="22"/>
        </w:rPr>
        <w:t>,</w:t>
      </w:r>
      <w:r w:rsidR="00F231DD" w:rsidRPr="007856D3">
        <w:rPr>
          <w:rFonts w:ascii="Times New Roman" w:hAnsi="Times New Roman" w:cs="Times New Roman"/>
          <w:spacing w:val="-5"/>
          <w:sz w:val="22"/>
          <w:szCs w:val="22"/>
        </w:rPr>
        <w:t xml:space="preserve"> </w:t>
      </w:r>
      <w:r w:rsidR="00F231DD" w:rsidRPr="007856D3">
        <w:rPr>
          <w:rFonts w:ascii="Times New Roman" w:hAnsi="Times New Roman" w:cs="Times New Roman"/>
          <w:spacing w:val="-2"/>
          <w:sz w:val="22"/>
          <w:szCs w:val="22"/>
        </w:rPr>
        <w:t>inscrita</w:t>
      </w:r>
      <w:r w:rsidR="004247B1" w:rsidRPr="007856D3">
        <w:rPr>
          <w:rFonts w:ascii="Times New Roman" w:hAnsi="Times New Roman" w:cs="Times New Roman"/>
          <w:spacing w:val="-2"/>
          <w:sz w:val="22"/>
          <w:szCs w:val="22"/>
        </w:rPr>
        <w:t xml:space="preserve"> </w:t>
      </w:r>
      <w:r w:rsidR="00F231DD" w:rsidRPr="007856D3">
        <w:rPr>
          <w:rFonts w:ascii="Times New Roman" w:hAnsi="Times New Roman" w:cs="Times New Roman"/>
          <w:sz w:val="22"/>
          <w:szCs w:val="22"/>
        </w:rPr>
        <w:t>no</w:t>
      </w:r>
      <w:r w:rsidR="00F231DD" w:rsidRPr="007856D3">
        <w:rPr>
          <w:rFonts w:ascii="Times New Roman" w:hAnsi="Times New Roman" w:cs="Times New Roman"/>
          <w:spacing w:val="-5"/>
          <w:sz w:val="22"/>
          <w:szCs w:val="22"/>
        </w:rPr>
        <w:t xml:space="preserve"> </w:t>
      </w:r>
      <w:r w:rsidR="00F231DD" w:rsidRPr="007856D3">
        <w:rPr>
          <w:rFonts w:ascii="Times New Roman" w:hAnsi="Times New Roman" w:cs="Times New Roman"/>
          <w:sz w:val="22"/>
          <w:szCs w:val="22"/>
        </w:rPr>
        <w:t>CNPJ/M</w:t>
      </w:r>
      <w:r w:rsidR="004247B1" w:rsidRPr="007856D3">
        <w:rPr>
          <w:rFonts w:ascii="Times New Roman" w:hAnsi="Times New Roman" w:cs="Times New Roman"/>
          <w:sz w:val="22"/>
          <w:szCs w:val="22"/>
        </w:rPr>
        <w:t>F</w:t>
      </w:r>
      <w:r w:rsidR="00F231DD" w:rsidRPr="007856D3">
        <w:rPr>
          <w:rFonts w:ascii="Times New Roman" w:hAnsi="Times New Roman" w:cs="Times New Roman"/>
          <w:spacing w:val="-5"/>
          <w:sz w:val="22"/>
          <w:szCs w:val="22"/>
        </w:rPr>
        <w:t xml:space="preserve"> </w:t>
      </w:r>
      <w:r w:rsidR="00F231DD" w:rsidRPr="007856D3">
        <w:rPr>
          <w:rFonts w:ascii="Times New Roman" w:hAnsi="Times New Roman" w:cs="Times New Roman"/>
          <w:sz w:val="22"/>
          <w:szCs w:val="22"/>
        </w:rPr>
        <w:t>sob</w:t>
      </w:r>
      <w:r w:rsidR="00F231DD" w:rsidRPr="007856D3">
        <w:rPr>
          <w:rFonts w:ascii="Times New Roman" w:hAnsi="Times New Roman" w:cs="Times New Roman"/>
          <w:spacing w:val="-5"/>
          <w:sz w:val="22"/>
          <w:szCs w:val="22"/>
        </w:rPr>
        <w:t xml:space="preserve"> </w:t>
      </w:r>
      <w:r w:rsidR="00F231DD" w:rsidRPr="007856D3">
        <w:rPr>
          <w:rFonts w:ascii="Times New Roman" w:hAnsi="Times New Roman" w:cs="Times New Roman"/>
          <w:sz w:val="22"/>
          <w:szCs w:val="22"/>
        </w:rPr>
        <w:t>o</w:t>
      </w:r>
      <w:r w:rsidR="00F231DD" w:rsidRPr="007856D3">
        <w:rPr>
          <w:rFonts w:ascii="Times New Roman" w:hAnsi="Times New Roman" w:cs="Times New Roman"/>
          <w:spacing w:val="-7"/>
          <w:sz w:val="22"/>
          <w:szCs w:val="22"/>
        </w:rPr>
        <w:t xml:space="preserve"> </w:t>
      </w:r>
      <w:r w:rsidR="00F231DD" w:rsidRPr="007856D3">
        <w:rPr>
          <w:rFonts w:ascii="Times New Roman" w:hAnsi="Times New Roman" w:cs="Times New Roman"/>
          <w:sz w:val="22"/>
          <w:szCs w:val="22"/>
        </w:rPr>
        <w:t>n</w:t>
      </w:r>
      <w:r w:rsidR="00C95877" w:rsidRPr="007856D3">
        <w:rPr>
          <w:rFonts w:ascii="Times New Roman" w:hAnsi="Times New Roman" w:cs="Times New Roman"/>
          <w:sz w:val="22"/>
          <w:szCs w:val="22"/>
        </w:rPr>
        <w:t>º</w:t>
      </w:r>
      <w:r w:rsidR="00F231DD" w:rsidRPr="007856D3">
        <w:rPr>
          <w:rFonts w:ascii="Times New Roman" w:hAnsi="Times New Roman" w:cs="Times New Roman"/>
          <w:spacing w:val="-5"/>
          <w:sz w:val="22"/>
          <w:szCs w:val="22"/>
        </w:rPr>
        <w:t xml:space="preserve"> </w:t>
      </w:r>
      <w:r w:rsidRPr="007856D3">
        <w:rPr>
          <w:rFonts w:ascii="Times New Roman" w:hAnsi="Times New Roman" w:cs="Times New Roman"/>
          <w:sz w:val="22"/>
          <w:szCs w:val="22"/>
          <w:lang w:val="pt-BR"/>
        </w:rPr>
        <w:t>[</w:t>
      </w:r>
      <w:r w:rsidRPr="007856D3">
        <w:rPr>
          <w:rFonts w:ascii="Times New Roman" w:hAnsi="Times New Roman" w:cs="Times New Roman"/>
          <w:sz w:val="22"/>
          <w:szCs w:val="22"/>
          <w:highlight w:val="lightGray"/>
          <w:lang w:val="pt-BR"/>
        </w:rPr>
        <w:sym w:font="Symbol" w:char="F0B7"/>
      </w:r>
      <w:r w:rsidRPr="007856D3">
        <w:rPr>
          <w:rFonts w:ascii="Times New Roman" w:hAnsi="Times New Roman" w:cs="Times New Roman"/>
          <w:sz w:val="22"/>
          <w:szCs w:val="22"/>
          <w:lang w:val="pt-BR"/>
        </w:rPr>
        <w:t>]</w:t>
      </w:r>
      <w:r w:rsidR="00F231DD" w:rsidRPr="007856D3">
        <w:rPr>
          <w:rFonts w:ascii="Times New Roman" w:hAnsi="Times New Roman" w:cs="Times New Roman"/>
          <w:sz w:val="22"/>
          <w:szCs w:val="22"/>
        </w:rPr>
        <w:t>,</w:t>
      </w:r>
      <w:r w:rsidR="00F231DD" w:rsidRPr="007856D3">
        <w:rPr>
          <w:rFonts w:ascii="Times New Roman" w:hAnsi="Times New Roman" w:cs="Times New Roman"/>
          <w:spacing w:val="-4"/>
          <w:sz w:val="22"/>
          <w:szCs w:val="22"/>
        </w:rPr>
        <w:t xml:space="preserve"> </w:t>
      </w:r>
      <w:r w:rsidRPr="007856D3">
        <w:rPr>
          <w:rFonts w:ascii="Times New Roman" w:hAnsi="Times New Roman" w:cs="Times New Roman"/>
          <w:sz w:val="22"/>
          <w:szCs w:val="22"/>
          <w:lang w:val="pt-BR"/>
        </w:rPr>
        <w:t>com sede na cidade de [</w:t>
      </w:r>
      <w:r w:rsidRPr="007856D3">
        <w:rPr>
          <w:rFonts w:ascii="Times New Roman" w:hAnsi="Times New Roman" w:cs="Times New Roman"/>
          <w:sz w:val="22"/>
          <w:szCs w:val="22"/>
          <w:highlight w:val="lightGray"/>
          <w:lang w:val="pt-BR"/>
        </w:rPr>
        <w:sym w:font="Symbol" w:char="F0B7"/>
      </w:r>
      <w:r w:rsidRPr="007856D3">
        <w:rPr>
          <w:rFonts w:ascii="Times New Roman" w:hAnsi="Times New Roman" w:cs="Times New Roman"/>
          <w:sz w:val="22"/>
          <w:szCs w:val="22"/>
          <w:lang w:val="pt-BR"/>
        </w:rPr>
        <w:t>], Estado de [</w:t>
      </w:r>
      <w:r w:rsidRPr="007856D3">
        <w:rPr>
          <w:rFonts w:ascii="Times New Roman" w:hAnsi="Times New Roman" w:cs="Times New Roman"/>
          <w:sz w:val="22"/>
          <w:szCs w:val="22"/>
          <w:highlight w:val="lightGray"/>
          <w:lang w:val="pt-BR"/>
        </w:rPr>
        <w:sym w:font="Symbol" w:char="F0B7"/>
      </w:r>
      <w:r w:rsidRPr="007856D3">
        <w:rPr>
          <w:rFonts w:ascii="Times New Roman" w:hAnsi="Times New Roman" w:cs="Times New Roman"/>
          <w:sz w:val="22"/>
          <w:szCs w:val="22"/>
          <w:lang w:val="pt-BR"/>
        </w:rPr>
        <w:t>], na [</w:t>
      </w:r>
      <w:r w:rsidRPr="007856D3">
        <w:rPr>
          <w:rFonts w:ascii="Times New Roman" w:hAnsi="Times New Roman" w:cs="Times New Roman"/>
          <w:sz w:val="22"/>
          <w:szCs w:val="22"/>
          <w:highlight w:val="lightGray"/>
          <w:lang w:val="pt-BR"/>
        </w:rPr>
        <w:sym w:font="Symbol" w:char="F0B7"/>
      </w:r>
      <w:r w:rsidRPr="007856D3">
        <w:rPr>
          <w:rFonts w:ascii="Times New Roman" w:hAnsi="Times New Roman" w:cs="Times New Roman"/>
          <w:sz w:val="22"/>
          <w:szCs w:val="22"/>
          <w:lang w:val="pt-BR"/>
        </w:rPr>
        <w:t>], nº [</w:t>
      </w:r>
      <w:r w:rsidRPr="007856D3">
        <w:rPr>
          <w:rFonts w:ascii="Times New Roman" w:hAnsi="Times New Roman" w:cs="Times New Roman"/>
          <w:sz w:val="22"/>
          <w:szCs w:val="22"/>
          <w:highlight w:val="lightGray"/>
          <w:lang w:val="pt-BR"/>
        </w:rPr>
        <w:sym w:font="Symbol" w:char="F0B7"/>
      </w:r>
      <w:r w:rsidRPr="007856D3">
        <w:rPr>
          <w:rFonts w:ascii="Times New Roman" w:hAnsi="Times New Roman" w:cs="Times New Roman"/>
          <w:sz w:val="22"/>
          <w:szCs w:val="22"/>
          <w:lang w:val="pt-BR"/>
        </w:rPr>
        <w:t>], [</w:t>
      </w:r>
      <w:r w:rsidRPr="007856D3">
        <w:rPr>
          <w:rFonts w:ascii="Times New Roman" w:hAnsi="Times New Roman" w:cs="Times New Roman"/>
          <w:sz w:val="22"/>
          <w:szCs w:val="22"/>
          <w:highlight w:val="lightGray"/>
          <w:lang w:val="pt-BR"/>
        </w:rPr>
        <w:t>bairro</w:t>
      </w:r>
      <w:r w:rsidRPr="007856D3">
        <w:rPr>
          <w:rFonts w:ascii="Times New Roman" w:hAnsi="Times New Roman" w:cs="Times New Roman"/>
          <w:sz w:val="22"/>
          <w:szCs w:val="22"/>
          <w:lang w:val="pt-BR"/>
        </w:rPr>
        <w:t>], CEP [</w:t>
      </w:r>
      <w:r w:rsidRPr="007856D3">
        <w:rPr>
          <w:rFonts w:ascii="Times New Roman" w:hAnsi="Times New Roman" w:cs="Times New Roman"/>
          <w:sz w:val="22"/>
          <w:szCs w:val="22"/>
          <w:highlight w:val="lightGray"/>
          <w:lang w:val="pt-BR"/>
        </w:rPr>
        <w:sym w:font="Symbol" w:char="F0B7"/>
      </w:r>
      <w:r w:rsidRPr="007856D3">
        <w:rPr>
          <w:rFonts w:ascii="Times New Roman" w:hAnsi="Times New Roman" w:cs="Times New Roman"/>
          <w:sz w:val="22"/>
          <w:szCs w:val="22"/>
          <w:lang w:val="pt-BR"/>
        </w:rPr>
        <w:t>]</w:t>
      </w:r>
      <w:r w:rsidR="00B14585" w:rsidRPr="007856D3">
        <w:rPr>
          <w:rFonts w:ascii="Times New Roman" w:hAnsi="Times New Roman" w:cs="Times New Roman"/>
          <w:spacing w:val="-2"/>
          <w:sz w:val="22"/>
          <w:szCs w:val="22"/>
        </w:rPr>
        <w:t xml:space="preserve">, </w:t>
      </w:r>
      <w:r w:rsidR="00F231DD" w:rsidRPr="007856D3">
        <w:rPr>
          <w:rFonts w:ascii="Times New Roman" w:hAnsi="Times New Roman" w:cs="Times New Roman"/>
          <w:sz w:val="22"/>
          <w:szCs w:val="22"/>
        </w:rPr>
        <w:t>neste</w:t>
      </w:r>
      <w:r w:rsidR="00F231DD" w:rsidRPr="007856D3">
        <w:rPr>
          <w:rFonts w:ascii="Times New Roman" w:hAnsi="Times New Roman" w:cs="Times New Roman"/>
          <w:spacing w:val="-6"/>
          <w:sz w:val="22"/>
          <w:szCs w:val="22"/>
        </w:rPr>
        <w:t xml:space="preserve"> </w:t>
      </w:r>
      <w:r w:rsidR="00F231DD" w:rsidRPr="007856D3">
        <w:rPr>
          <w:rFonts w:ascii="Times New Roman" w:hAnsi="Times New Roman" w:cs="Times New Roman"/>
          <w:sz w:val="22"/>
          <w:szCs w:val="22"/>
        </w:rPr>
        <w:t>ato</w:t>
      </w:r>
      <w:r w:rsidR="00F231DD" w:rsidRPr="007856D3">
        <w:rPr>
          <w:rFonts w:ascii="Times New Roman" w:hAnsi="Times New Roman" w:cs="Times New Roman"/>
          <w:spacing w:val="-5"/>
          <w:sz w:val="22"/>
          <w:szCs w:val="22"/>
        </w:rPr>
        <w:t xml:space="preserve"> </w:t>
      </w:r>
      <w:r w:rsidR="00F231DD" w:rsidRPr="007856D3">
        <w:rPr>
          <w:rFonts w:ascii="Times New Roman" w:hAnsi="Times New Roman" w:cs="Times New Roman"/>
          <w:sz w:val="22"/>
          <w:szCs w:val="22"/>
        </w:rPr>
        <w:t>representada</w:t>
      </w:r>
      <w:r w:rsidR="00B61D18" w:rsidRPr="007856D3">
        <w:rPr>
          <w:rFonts w:ascii="Times New Roman" w:hAnsi="Times New Roman" w:cs="Times New Roman"/>
          <w:sz w:val="22"/>
          <w:szCs w:val="22"/>
        </w:rPr>
        <w:t xml:space="preserve"> </w:t>
      </w:r>
      <w:r w:rsidR="00B14585" w:rsidRPr="007856D3">
        <w:rPr>
          <w:rFonts w:ascii="Times New Roman" w:hAnsi="Times New Roman" w:cs="Times New Roman"/>
          <w:sz w:val="22"/>
          <w:szCs w:val="22"/>
        </w:rPr>
        <w:t xml:space="preserve">na forma de seu </w:t>
      </w:r>
      <w:r w:rsidR="00F164D4" w:rsidRPr="007856D3">
        <w:rPr>
          <w:rFonts w:ascii="Times New Roman" w:hAnsi="Times New Roman" w:cs="Times New Roman"/>
          <w:sz w:val="22"/>
          <w:szCs w:val="22"/>
        </w:rPr>
        <w:t>[</w:t>
      </w:r>
      <w:r w:rsidRPr="007856D3">
        <w:rPr>
          <w:rFonts w:ascii="Times New Roman" w:hAnsi="Times New Roman" w:cs="Times New Roman"/>
          <w:sz w:val="22"/>
          <w:szCs w:val="22"/>
          <w:highlight w:val="lightGray"/>
        </w:rPr>
        <w:t>estatuto / contrato</w:t>
      </w:r>
      <w:r w:rsidR="00F164D4" w:rsidRPr="007856D3">
        <w:rPr>
          <w:rFonts w:ascii="Times New Roman" w:hAnsi="Times New Roman" w:cs="Times New Roman"/>
          <w:sz w:val="22"/>
          <w:szCs w:val="22"/>
        </w:rPr>
        <w:t>]</w:t>
      </w:r>
      <w:r w:rsidRPr="007856D3">
        <w:rPr>
          <w:rFonts w:ascii="Times New Roman" w:hAnsi="Times New Roman" w:cs="Times New Roman"/>
          <w:sz w:val="22"/>
          <w:szCs w:val="22"/>
        </w:rPr>
        <w:t xml:space="preserve"> social</w:t>
      </w:r>
      <w:r w:rsidR="0011372A" w:rsidRPr="007856D3">
        <w:rPr>
          <w:rFonts w:ascii="Times New Roman" w:hAnsi="Times New Roman" w:cs="Times New Roman"/>
          <w:sz w:val="22"/>
          <w:szCs w:val="22"/>
        </w:rPr>
        <w:t xml:space="preserve"> </w:t>
      </w:r>
      <w:r w:rsidR="00B61D18" w:rsidRPr="007856D3">
        <w:rPr>
          <w:rFonts w:ascii="Times New Roman" w:hAnsi="Times New Roman" w:cs="Times New Roman"/>
          <w:sz w:val="22"/>
          <w:szCs w:val="22"/>
        </w:rPr>
        <w:t>(</w:t>
      </w:r>
      <w:r w:rsidR="00012701" w:rsidRPr="007856D3">
        <w:rPr>
          <w:rFonts w:ascii="Times New Roman" w:hAnsi="Times New Roman" w:cs="Times New Roman"/>
          <w:spacing w:val="-2"/>
          <w:sz w:val="22"/>
          <w:szCs w:val="22"/>
        </w:rPr>
        <w:t>“</w:t>
      </w:r>
      <w:r w:rsidR="00012701" w:rsidRPr="007856D3">
        <w:rPr>
          <w:rFonts w:ascii="Times New Roman" w:hAnsi="Times New Roman" w:cs="Times New Roman"/>
          <w:spacing w:val="-2"/>
          <w:sz w:val="22"/>
          <w:szCs w:val="22"/>
          <w:u w:val="single"/>
        </w:rPr>
        <w:t>Parte Receptora</w:t>
      </w:r>
      <w:r w:rsidR="00012701" w:rsidRPr="007856D3">
        <w:rPr>
          <w:rFonts w:ascii="Times New Roman" w:hAnsi="Times New Roman" w:cs="Times New Roman"/>
          <w:spacing w:val="-2"/>
          <w:sz w:val="22"/>
          <w:szCs w:val="22"/>
        </w:rPr>
        <w:t>”</w:t>
      </w:r>
      <w:r w:rsidR="00F231DD" w:rsidRPr="007856D3">
        <w:rPr>
          <w:rFonts w:ascii="Times New Roman" w:hAnsi="Times New Roman" w:cs="Times New Roman"/>
          <w:spacing w:val="-2"/>
          <w:sz w:val="22"/>
          <w:szCs w:val="22"/>
        </w:rPr>
        <w:t>)</w:t>
      </w:r>
      <w:r w:rsidR="00B416AC" w:rsidRPr="007856D3">
        <w:rPr>
          <w:rFonts w:ascii="Times New Roman" w:hAnsi="Times New Roman" w:cs="Times New Roman"/>
          <w:spacing w:val="-2"/>
          <w:sz w:val="22"/>
          <w:szCs w:val="22"/>
        </w:rPr>
        <w:t>.</w:t>
      </w:r>
    </w:p>
    <w:p w14:paraId="6C7C8AB2" w14:textId="727BA956" w:rsidR="00060027" w:rsidRPr="007856D3" w:rsidRDefault="00B416AC" w:rsidP="003A4F0E">
      <w:pPr>
        <w:pStyle w:val="Corpodetexto"/>
        <w:spacing w:after="240" w:line="300" w:lineRule="exact"/>
        <w:ind w:left="2"/>
        <w:jc w:val="both"/>
        <w:rPr>
          <w:rFonts w:ascii="Times New Roman" w:hAnsi="Times New Roman" w:cs="Times New Roman"/>
          <w:spacing w:val="-2"/>
          <w:sz w:val="22"/>
          <w:szCs w:val="22"/>
        </w:rPr>
      </w:pPr>
      <w:r w:rsidRPr="007856D3">
        <w:rPr>
          <w:rFonts w:ascii="Times New Roman" w:hAnsi="Times New Roman" w:cs="Times New Roman"/>
          <w:sz w:val="22"/>
          <w:szCs w:val="22"/>
        </w:rPr>
        <w:t>(</w:t>
      </w:r>
      <w:r w:rsidR="00C95877" w:rsidRPr="007856D3">
        <w:rPr>
          <w:rFonts w:ascii="Times New Roman" w:hAnsi="Times New Roman" w:cs="Times New Roman"/>
          <w:sz w:val="22"/>
          <w:szCs w:val="22"/>
        </w:rPr>
        <w:t>Parte Reveladora e Parte Receptora</w:t>
      </w:r>
      <w:r w:rsidR="00F231DD" w:rsidRPr="007856D3">
        <w:rPr>
          <w:rFonts w:ascii="Times New Roman" w:hAnsi="Times New Roman" w:cs="Times New Roman"/>
          <w:spacing w:val="-9"/>
          <w:sz w:val="22"/>
          <w:szCs w:val="22"/>
        </w:rPr>
        <w:t xml:space="preserve"> </w:t>
      </w:r>
      <w:r w:rsidR="00F231DD" w:rsidRPr="007856D3">
        <w:rPr>
          <w:rFonts w:ascii="Times New Roman" w:hAnsi="Times New Roman" w:cs="Times New Roman"/>
          <w:sz w:val="22"/>
          <w:szCs w:val="22"/>
        </w:rPr>
        <w:t>doravante</w:t>
      </w:r>
      <w:r w:rsidR="00F231DD" w:rsidRPr="007856D3">
        <w:rPr>
          <w:rFonts w:ascii="Times New Roman" w:hAnsi="Times New Roman" w:cs="Times New Roman"/>
          <w:spacing w:val="-7"/>
          <w:sz w:val="22"/>
          <w:szCs w:val="22"/>
        </w:rPr>
        <w:t xml:space="preserve"> </w:t>
      </w:r>
      <w:r w:rsidR="00925962" w:rsidRPr="007856D3">
        <w:rPr>
          <w:rFonts w:ascii="Times New Roman" w:hAnsi="Times New Roman" w:cs="Times New Roman"/>
          <w:spacing w:val="-7"/>
          <w:sz w:val="22"/>
          <w:szCs w:val="22"/>
        </w:rPr>
        <w:t>designadas, em conjunto, como “</w:t>
      </w:r>
      <w:r w:rsidR="00925962" w:rsidRPr="007856D3">
        <w:rPr>
          <w:rFonts w:ascii="Times New Roman" w:hAnsi="Times New Roman" w:cs="Times New Roman"/>
          <w:spacing w:val="-7"/>
          <w:sz w:val="22"/>
          <w:szCs w:val="22"/>
          <w:u w:val="single"/>
        </w:rPr>
        <w:t>Partes</w:t>
      </w:r>
      <w:r w:rsidR="00925962" w:rsidRPr="007856D3">
        <w:rPr>
          <w:rFonts w:ascii="Times New Roman" w:hAnsi="Times New Roman" w:cs="Times New Roman"/>
          <w:spacing w:val="-7"/>
          <w:sz w:val="22"/>
          <w:szCs w:val="22"/>
        </w:rPr>
        <w:t xml:space="preserve">” e, individual e indistintamente, </w:t>
      </w:r>
      <w:r w:rsidR="00925962" w:rsidRPr="007856D3">
        <w:rPr>
          <w:rFonts w:ascii="Times New Roman" w:hAnsi="Times New Roman" w:cs="Times New Roman"/>
          <w:sz w:val="22"/>
          <w:szCs w:val="22"/>
        </w:rPr>
        <w:t xml:space="preserve">como </w:t>
      </w:r>
      <w:r w:rsidR="00F231DD" w:rsidRPr="007856D3">
        <w:rPr>
          <w:rFonts w:ascii="Times New Roman" w:hAnsi="Times New Roman" w:cs="Times New Roman"/>
          <w:sz w:val="22"/>
          <w:szCs w:val="22"/>
        </w:rPr>
        <w:t>“</w:t>
      </w:r>
      <w:r w:rsidR="00F231DD" w:rsidRPr="007856D3">
        <w:rPr>
          <w:rFonts w:ascii="Times New Roman" w:hAnsi="Times New Roman" w:cs="Times New Roman"/>
          <w:sz w:val="22"/>
          <w:szCs w:val="22"/>
          <w:u w:val="single"/>
        </w:rPr>
        <w:t>Parte</w:t>
      </w:r>
      <w:r w:rsidR="00F231DD" w:rsidRPr="007856D3">
        <w:rPr>
          <w:rFonts w:ascii="Times New Roman" w:hAnsi="Times New Roman" w:cs="Times New Roman"/>
          <w:sz w:val="22"/>
          <w:szCs w:val="22"/>
        </w:rPr>
        <w:t>”</w:t>
      </w:r>
      <w:r w:rsidRPr="007856D3">
        <w:rPr>
          <w:rFonts w:ascii="Times New Roman" w:hAnsi="Times New Roman" w:cs="Times New Roman"/>
          <w:spacing w:val="-2"/>
          <w:sz w:val="22"/>
          <w:szCs w:val="22"/>
        </w:rPr>
        <w:t>)</w:t>
      </w:r>
    </w:p>
    <w:p w14:paraId="0B42E983" w14:textId="134F0D6F" w:rsidR="003B4FB2" w:rsidRPr="007856D3" w:rsidRDefault="003B4FB2" w:rsidP="000C5A67">
      <w:pPr>
        <w:pStyle w:val="Corpodetexto"/>
        <w:spacing w:after="240" w:line="300" w:lineRule="exact"/>
        <w:ind w:left="2"/>
        <w:rPr>
          <w:rFonts w:ascii="Times New Roman" w:hAnsi="Times New Roman" w:cs="Times New Roman"/>
          <w:sz w:val="22"/>
          <w:szCs w:val="22"/>
        </w:rPr>
      </w:pPr>
      <w:r w:rsidRPr="007856D3">
        <w:rPr>
          <w:rFonts w:ascii="Times New Roman" w:hAnsi="Times New Roman" w:cs="Times New Roman"/>
          <w:b/>
          <w:bCs/>
          <w:spacing w:val="-2"/>
          <w:sz w:val="22"/>
          <w:szCs w:val="22"/>
        </w:rPr>
        <w:t>CONSIDERANDO QUE</w:t>
      </w:r>
      <w:r w:rsidRPr="007856D3">
        <w:rPr>
          <w:rFonts w:ascii="Times New Roman" w:hAnsi="Times New Roman" w:cs="Times New Roman"/>
          <w:spacing w:val="-2"/>
          <w:sz w:val="22"/>
          <w:szCs w:val="22"/>
        </w:rPr>
        <w:t xml:space="preserve">: </w:t>
      </w:r>
    </w:p>
    <w:p w14:paraId="1F83E675" w14:textId="1D8CD595" w:rsidR="00B61D18" w:rsidRPr="007856D3" w:rsidRDefault="00230464" w:rsidP="007A5BD2">
      <w:pPr>
        <w:pStyle w:val="Corpodetexto"/>
        <w:numPr>
          <w:ilvl w:val="0"/>
          <w:numId w:val="19"/>
        </w:numPr>
        <w:spacing w:after="240" w:line="300" w:lineRule="exact"/>
        <w:ind w:left="0" w:firstLine="0"/>
        <w:jc w:val="both"/>
        <w:rPr>
          <w:rFonts w:ascii="Times New Roman" w:hAnsi="Times New Roman" w:cs="Times New Roman"/>
          <w:sz w:val="22"/>
          <w:szCs w:val="22"/>
        </w:rPr>
      </w:pPr>
      <w:r w:rsidRPr="007856D3">
        <w:rPr>
          <w:rFonts w:ascii="Times New Roman" w:hAnsi="Times New Roman" w:cs="Times New Roman"/>
          <w:sz w:val="22"/>
          <w:szCs w:val="22"/>
        </w:rPr>
        <w:t>n</w:t>
      </w:r>
      <w:r w:rsidR="00B61D18" w:rsidRPr="007856D3">
        <w:rPr>
          <w:rFonts w:ascii="Times New Roman" w:hAnsi="Times New Roman" w:cs="Times New Roman"/>
          <w:sz w:val="22"/>
          <w:szCs w:val="22"/>
        </w:rPr>
        <w:t>os termos do Plano de Recuperação Judicial</w:t>
      </w:r>
      <w:r w:rsidR="00C4251D" w:rsidRPr="007856D3">
        <w:rPr>
          <w:rFonts w:ascii="Times New Roman" w:hAnsi="Times New Roman" w:cs="Times New Roman"/>
          <w:sz w:val="22"/>
          <w:szCs w:val="22"/>
        </w:rPr>
        <w:t xml:space="preserve"> e do Edital</w:t>
      </w:r>
      <w:r w:rsidR="00B61D18" w:rsidRPr="007856D3">
        <w:rPr>
          <w:rFonts w:ascii="Times New Roman" w:hAnsi="Times New Roman" w:cs="Times New Roman"/>
          <w:sz w:val="22"/>
          <w:szCs w:val="22"/>
        </w:rPr>
        <w:t xml:space="preserve"> (</w:t>
      </w:r>
      <w:r w:rsidR="008E7B82" w:rsidRPr="007856D3">
        <w:rPr>
          <w:rFonts w:ascii="Times New Roman" w:hAnsi="Times New Roman" w:cs="Times New Roman"/>
          <w:sz w:val="22"/>
          <w:szCs w:val="22"/>
        </w:rPr>
        <w:t>conforme definido</w:t>
      </w:r>
      <w:r w:rsidR="00C4251D" w:rsidRPr="007856D3">
        <w:rPr>
          <w:rFonts w:ascii="Times New Roman" w:hAnsi="Times New Roman" w:cs="Times New Roman"/>
          <w:sz w:val="22"/>
          <w:szCs w:val="22"/>
        </w:rPr>
        <w:t>s</w:t>
      </w:r>
      <w:r w:rsidR="008E7B82" w:rsidRPr="007856D3">
        <w:rPr>
          <w:rFonts w:ascii="Times New Roman" w:hAnsi="Times New Roman" w:cs="Times New Roman"/>
          <w:sz w:val="22"/>
          <w:szCs w:val="22"/>
        </w:rPr>
        <w:t xml:space="preserve"> abaixo</w:t>
      </w:r>
      <w:r w:rsidR="00B61D18" w:rsidRPr="007856D3">
        <w:rPr>
          <w:rFonts w:ascii="Times New Roman" w:hAnsi="Times New Roman" w:cs="Times New Roman"/>
          <w:sz w:val="22"/>
          <w:szCs w:val="22"/>
        </w:rPr>
        <w:t xml:space="preserve">), </w:t>
      </w:r>
      <w:r w:rsidR="0052609F" w:rsidRPr="007856D3">
        <w:rPr>
          <w:rFonts w:ascii="Times New Roman" w:hAnsi="Times New Roman" w:cs="Times New Roman"/>
          <w:sz w:val="22"/>
          <w:szCs w:val="22"/>
        </w:rPr>
        <w:t xml:space="preserve">a </w:t>
      </w:r>
      <w:r w:rsidR="008E7B82" w:rsidRPr="007856D3">
        <w:rPr>
          <w:rFonts w:ascii="Times New Roman" w:hAnsi="Times New Roman" w:cs="Times New Roman"/>
          <w:sz w:val="22"/>
          <w:szCs w:val="22"/>
        </w:rPr>
        <w:t xml:space="preserve">Parte Reveladora está </w:t>
      </w:r>
      <w:r w:rsidR="0052609F" w:rsidRPr="007856D3">
        <w:rPr>
          <w:rFonts w:ascii="Times New Roman" w:hAnsi="Times New Roman" w:cs="Times New Roman"/>
          <w:sz w:val="22"/>
          <w:szCs w:val="22"/>
        </w:rPr>
        <w:t>autorizada</w:t>
      </w:r>
      <w:r w:rsidR="008E7B82" w:rsidRPr="007856D3">
        <w:rPr>
          <w:rFonts w:ascii="Times New Roman" w:hAnsi="Times New Roman" w:cs="Times New Roman"/>
          <w:sz w:val="22"/>
          <w:szCs w:val="22"/>
        </w:rPr>
        <w:t xml:space="preserve"> a alienar</w:t>
      </w:r>
      <w:r w:rsidR="00903160" w:rsidRPr="007856D3">
        <w:rPr>
          <w:rFonts w:ascii="Times New Roman" w:hAnsi="Times New Roman" w:cs="Times New Roman"/>
          <w:sz w:val="22"/>
          <w:szCs w:val="22"/>
        </w:rPr>
        <w:t xml:space="preserve"> </w:t>
      </w:r>
      <w:r w:rsidR="00D877CF" w:rsidRPr="007856D3">
        <w:rPr>
          <w:rFonts w:ascii="Times New Roman" w:hAnsi="Times New Roman" w:cs="Times New Roman"/>
          <w:sz w:val="22"/>
          <w:szCs w:val="22"/>
        </w:rPr>
        <w:t xml:space="preserve">certos </w:t>
      </w:r>
      <w:r w:rsidR="003331F3" w:rsidRPr="007856D3">
        <w:rPr>
          <w:rFonts w:ascii="Times New Roman" w:hAnsi="Times New Roman" w:cs="Times New Roman"/>
          <w:sz w:val="22"/>
          <w:szCs w:val="22"/>
        </w:rPr>
        <w:t>ativos</w:t>
      </w:r>
      <w:r w:rsidR="00903160" w:rsidRPr="007856D3">
        <w:rPr>
          <w:rFonts w:ascii="Times New Roman" w:hAnsi="Times New Roman" w:cs="Times New Roman"/>
          <w:sz w:val="22"/>
          <w:szCs w:val="22"/>
        </w:rPr>
        <w:t xml:space="preserve"> </w:t>
      </w:r>
      <w:r w:rsidR="00D877CF" w:rsidRPr="007856D3">
        <w:rPr>
          <w:rFonts w:ascii="Times New Roman" w:hAnsi="Times New Roman" w:cs="Times New Roman"/>
          <w:sz w:val="22"/>
          <w:szCs w:val="22"/>
        </w:rPr>
        <w:t>da sua operação de</w:t>
      </w:r>
      <w:r w:rsidR="009853A1" w:rsidRPr="007856D3">
        <w:rPr>
          <w:rFonts w:ascii="Times New Roman" w:hAnsi="Times New Roman" w:cs="Times New Roman"/>
          <w:sz w:val="22"/>
          <w:szCs w:val="22"/>
        </w:rPr>
        <w:t xml:space="preserve"> </w:t>
      </w:r>
      <w:r w:rsidR="003B6497" w:rsidRPr="007856D3">
        <w:rPr>
          <w:rFonts w:ascii="Times New Roman" w:hAnsi="Times New Roman" w:cs="Times New Roman"/>
          <w:sz w:val="22"/>
          <w:szCs w:val="22"/>
        </w:rPr>
        <w:t xml:space="preserve">(a) serviços telefônicos fixos comutados (STFC), (b) serviços de voz fixa por meio de acessos coletivos e individuais nas 7.400 (sete mil e quatrocentas) localidades onde a Oi é </w:t>
      </w:r>
      <w:r w:rsidR="003B6497" w:rsidRPr="007856D3">
        <w:rPr>
          <w:rFonts w:ascii="Times New Roman" w:hAnsi="Times New Roman" w:cs="Times New Roman"/>
          <w:i/>
          <w:iCs/>
          <w:sz w:val="22"/>
          <w:szCs w:val="22"/>
        </w:rPr>
        <w:t>Carrier of Last Resort</w:t>
      </w:r>
      <w:r w:rsidR="003B6497" w:rsidRPr="007856D3">
        <w:rPr>
          <w:rFonts w:ascii="Times New Roman" w:hAnsi="Times New Roman" w:cs="Times New Roman"/>
          <w:sz w:val="22"/>
          <w:szCs w:val="22"/>
        </w:rPr>
        <w:t xml:space="preserve"> – COLR (obrigação de prestação até dez</w:t>
      </w:r>
      <w:r w:rsidR="007F3B7E" w:rsidRPr="007856D3">
        <w:rPr>
          <w:rFonts w:ascii="Times New Roman" w:hAnsi="Times New Roman" w:cs="Times New Roman"/>
          <w:sz w:val="22"/>
          <w:szCs w:val="22"/>
        </w:rPr>
        <w:t xml:space="preserve">ezembo de </w:t>
      </w:r>
      <w:r w:rsidR="003B6497" w:rsidRPr="007856D3">
        <w:rPr>
          <w:rFonts w:ascii="Times New Roman" w:hAnsi="Times New Roman" w:cs="Times New Roman"/>
          <w:sz w:val="22"/>
          <w:szCs w:val="22"/>
        </w:rPr>
        <w:t>2028), (c) serviços tridígito (números únicos de utilidade pública)</w:t>
      </w:r>
      <w:r w:rsidR="00697D49">
        <w:rPr>
          <w:rFonts w:ascii="Times New Roman" w:hAnsi="Times New Roman" w:cs="Times New Roman"/>
          <w:sz w:val="22"/>
          <w:szCs w:val="22"/>
        </w:rPr>
        <w:t>, i.e. 190, 192 e 193</w:t>
      </w:r>
      <w:r w:rsidR="003B6497" w:rsidRPr="007856D3">
        <w:rPr>
          <w:rFonts w:ascii="Times New Roman" w:hAnsi="Times New Roman" w:cs="Times New Roman"/>
          <w:sz w:val="22"/>
          <w:szCs w:val="22"/>
        </w:rPr>
        <w:t>, (d) interconexões, (e) infraestrutura de torres (mastros, postes, cavaletes</w:t>
      </w:r>
      <w:r w:rsidR="00AA674B">
        <w:rPr>
          <w:rFonts w:ascii="Times New Roman" w:hAnsi="Times New Roman" w:cs="Times New Roman"/>
          <w:sz w:val="22"/>
          <w:szCs w:val="22"/>
        </w:rPr>
        <w:t>, bases, cabeamento</w:t>
      </w:r>
      <w:r w:rsidR="003B6497" w:rsidRPr="007856D3">
        <w:rPr>
          <w:rFonts w:ascii="Times New Roman" w:hAnsi="Times New Roman" w:cs="Times New Roman"/>
          <w:sz w:val="22"/>
          <w:szCs w:val="22"/>
        </w:rPr>
        <w:t xml:space="preserve"> e ativos correlatos) e (f) serviços e manutenção de telefones de uso público (“</w:t>
      </w:r>
      <w:r w:rsidR="003B6497" w:rsidRPr="007856D3">
        <w:rPr>
          <w:rFonts w:ascii="Times New Roman" w:hAnsi="Times New Roman" w:cs="Times New Roman"/>
          <w:sz w:val="22"/>
          <w:szCs w:val="22"/>
          <w:u w:val="single"/>
        </w:rPr>
        <w:t>Operação Serviços Telefônicos</w:t>
      </w:r>
      <w:r w:rsidR="003B6497" w:rsidRPr="007856D3">
        <w:rPr>
          <w:rFonts w:ascii="Times New Roman" w:hAnsi="Times New Roman" w:cs="Times New Roman"/>
          <w:sz w:val="22"/>
          <w:szCs w:val="22"/>
        </w:rPr>
        <w:t>”)</w:t>
      </w:r>
      <w:r w:rsidR="00FE2097" w:rsidRPr="007856D3">
        <w:rPr>
          <w:rFonts w:ascii="Times New Roman" w:hAnsi="Times New Roman" w:cs="Times New Roman"/>
          <w:sz w:val="22"/>
          <w:szCs w:val="22"/>
        </w:rPr>
        <w:t>,</w:t>
      </w:r>
      <w:r w:rsidR="00C14050" w:rsidRPr="007856D3">
        <w:rPr>
          <w:rFonts w:ascii="Times New Roman" w:hAnsi="Times New Roman" w:cs="Times New Roman"/>
          <w:sz w:val="22"/>
          <w:szCs w:val="22"/>
        </w:rPr>
        <w:t xml:space="preserve"> </w:t>
      </w:r>
      <w:r w:rsidR="00B61D18" w:rsidRPr="007856D3">
        <w:rPr>
          <w:rFonts w:ascii="Times New Roman" w:hAnsi="Times New Roman" w:cs="Times New Roman"/>
          <w:sz w:val="22"/>
          <w:szCs w:val="22"/>
        </w:rPr>
        <w:t>por meio de processo competitivo entre os potenciais interessados na modalidade de propostas fechadas;</w:t>
      </w:r>
    </w:p>
    <w:p w14:paraId="5AA92D22" w14:textId="2EA9EE81" w:rsidR="00060027" w:rsidRPr="007856D3" w:rsidRDefault="00F231DD" w:rsidP="004B622B">
      <w:pPr>
        <w:pStyle w:val="Corpodetexto"/>
        <w:numPr>
          <w:ilvl w:val="0"/>
          <w:numId w:val="19"/>
        </w:numPr>
        <w:spacing w:after="240" w:line="300" w:lineRule="exact"/>
        <w:ind w:left="0" w:firstLine="0"/>
        <w:jc w:val="both"/>
        <w:rPr>
          <w:rFonts w:ascii="Times New Roman" w:hAnsi="Times New Roman" w:cs="Times New Roman"/>
          <w:sz w:val="22"/>
          <w:szCs w:val="22"/>
        </w:rPr>
      </w:pPr>
      <w:r w:rsidRPr="007856D3">
        <w:rPr>
          <w:rFonts w:ascii="Times New Roman" w:hAnsi="Times New Roman" w:cs="Times New Roman"/>
          <w:sz w:val="22"/>
          <w:szCs w:val="22"/>
        </w:rPr>
        <w:t>a</w:t>
      </w:r>
      <w:r w:rsidR="003B4FB2" w:rsidRPr="007856D3">
        <w:rPr>
          <w:rFonts w:ascii="Times New Roman" w:hAnsi="Times New Roman" w:cs="Times New Roman"/>
          <w:sz w:val="22"/>
          <w:szCs w:val="22"/>
        </w:rPr>
        <w:t xml:space="preserve"> Parte Reveladora</w:t>
      </w:r>
      <w:r w:rsidRPr="007856D3">
        <w:rPr>
          <w:rFonts w:ascii="Times New Roman" w:hAnsi="Times New Roman" w:cs="Times New Roman"/>
          <w:sz w:val="22"/>
          <w:szCs w:val="22"/>
        </w:rPr>
        <w:t xml:space="preserve"> fornecer</w:t>
      </w:r>
      <w:r w:rsidR="003B4FB2" w:rsidRPr="007856D3">
        <w:rPr>
          <w:rFonts w:ascii="Times New Roman" w:hAnsi="Times New Roman" w:cs="Times New Roman"/>
          <w:sz w:val="22"/>
          <w:szCs w:val="22"/>
        </w:rPr>
        <w:t>á</w:t>
      </w:r>
      <w:r w:rsidRPr="007856D3">
        <w:rPr>
          <w:rFonts w:ascii="Times New Roman" w:hAnsi="Times New Roman" w:cs="Times New Roman"/>
          <w:sz w:val="22"/>
          <w:szCs w:val="22"/>
        </w:rPr>
        <w:t xml:space="preserve"> informações confidenciais, com o objetivo descrito na Cláusula Segunda abaixo; e</w:t>
      </w:r>
    </w:p>
    <w:p w14:paraId="273558FB" w14:textId="22157AC2" w:rsidR="00060027" w:rsidRPr="007856D3" w:rsidRDefault="00230464" w:rsidP="004B622B">
      <w:pPr>
        <w:pStyle w:val="Corpodetexto"/>
        <w:numPr>
          <w:ilvl w:val="0"/>
          <w:numId w:val="19"/>
        </w:numPr>
        <w:spacing w:after="240" w:line="300" w:lineRule="exact"/>
        <w:ind w:left="0" w:firstLine="0"/>
        <w:jc w:val="both"/>
        <w:rPr>
          <w:rFonts w:ascii="Times New Roman" w:hAnsi="Times New Roman" w:cs="Times New Roman"/>
          <w:sz w:val="22"/>
          <w:szCs w:val="22"/>
        </w:rPr>
      </w:pPr>
      <w:r w:rsidRPr="007856D3">
        <w:rPr>
          <w:rFonts w:ascii="Times New Roman" w:hAnsi="Times New Roman" w:cs="Times New Roman"/>
          <w:bCs/>
          <w:sz w:val="22"/>
          <w:szCs w:val="22"/>
        </w:rPr>
        <w:t>a</w:t>
      </w:r>
      <w:r w:rsidR="003B4FB2" w:rsidRPr="007856D3">
        <w:rPr>
          <w:rFonts w:ascii="Times New Roman" w:hAnsi="Times New Roman" w:cs="Times New Roman"/>
          <w:bCs/>
          <w:sz w:val="22"/>
          <w:szCs w:val="22"/>
        </w:rPr>
        <w:t xml:space="preserve">s Partes </w:t>
      </w:r>
      <w:r w:rsidR="0088634E" w:rsidRPr="007856D3">
        <w:rPr>
          <w:rFonts w:ascii="Times New Roman" w:hAnsi="Times New Roman" w:cs="Times New Roman"/>
          <w:bCs/>
          <w:sz w:val="22"/>
          <w:szCs w:val="22"/>
        </w:rPr>
        <w:t>desejam</w:t>
      </w:r>
      <w:r w:rsidR="00F231DD" w:rsidRPr="007856D3">
        <w:rPr>
          <w:rFonts w:ascii="Times New Roman" w:hAnsi="Times New Roman" w:cs="Times New Roman"/>
          <w:sz w:val="22"/>
          <w:szCs w:val="22"/>
        </w:rPr>
        <w:t xml:space="preserve"> regular a transferência, troca, uso e proteção de informações confidenciais que a Parte Reveladora venha</w:t>
      </w:r>
      <w:r w:rsidR="00F231DD" w:rsidRPr="007856D3">
        <w:rPr>
          <w:rFonts w:ascii="Times New Roman" w:hAnsi="Times New Roman" w:cs="Times New Roman"/>
          <w:spacing w:val="-3"/>
          <w:sz w:val="22"/>
          <w:szCs w:val="22"/>
        </w:rPr>
        <w:t xml:space="preserve"> </w:t>
      </w:r>
      <w:r w:rsidR="00F231DD" w:rsidRPr="007856D3">
        <w:rPr>
          <w:rFonts w:ascii="Times New Roman" w:hAnsi="Times New Roman" w:cs="Times New Roman"/>
          <w:sz w:val="22"/>
          <w:szCs w:val="22"/>
        </w:rPr>
        <w:t>a</w:t>
      </w:r>
      <w:r w:rsidR="00F231DD" w:rsidRPr="007856D3">
        <w:rPr>
          <w:rFonts w:ascii="Times New Roman" w:hAnsi="Times New Roman" w:cs="Times New Roman"/>
          <w:spacing w:val="-5"/>
          <w:sz w:val="22"/>
          <w:szCs w:val="22"/>
        </w:rPr>
        <w:t xml:space="preserve"> </w:t>
      </w:r>
      <w:r w:rsidR="00F231DD" w:rsidRPr="007856D3">
        <w:rPr>
          <w:rFonts w:ascii="Times New Roman" w:hAnsi="Times New Roman" w:cs="Times New Roman"/>
          <w:sz w:val="22"/>
          <w:szCs w:val="22"/>
        </w:rPr>
        <w:t>revelar</w:t>
      </w:r>
      <w:r w:rsidR="00F231DD" w:rsidRPr="007856D3">
        <w:rPr>
          <w:rFonts w:ascii="Times New Roman" w:hAnsi="Times New Roman" w:cs="Times New Roman"/>
          <w:spacing w:val="-3"/>
          <w:sz w:val="22"/>
          <w:szCs w:val="22"/>
        </w:rPr>
        <w:t xml:space="preserve"> </w:t>
      </w:r>
      <w:r w:rsidR="00F231DD" w:rsidRPr="007856D3">
        <w:rPr>
          <w:rFonts w:ascii="Times New Roman" w:hAnsi="Times New Roman" w:cs="Times New Roman"/>
          <w:sz w:val="22"/>
          <w:szCs w:val="22"/>
        </w:rPr>
        <w:t>à</w:t>
      </w:r>
      <w:r w:rsidR="00F231DD" w:rsidRPr="007856D3">
        <w:rPr>
          <w:rFonts w:ascii="Times New Roman" w:hAnsi="Times New Roman" w:cs="Times New Roman"/>
          <w:spacing w:val="-3"/>
          <w:sz w:val="22"/>
          <w:szCs w:val="22"/>
        </w:rPr>
        <w:t xml:space="preserve"> </w:t>
      </w:r>
      <w:r w:rsidR="00F231DD" w:rsidRPr="007856D3">
        <w:rPr>
          <w:rFonts w:ascii="Times New Roman" w:hAnsi="Times New Roman" w:cs="Times New Roman"/>
          <w:sz w:val="22"/>
          <w:szCs w:val="22"/>
        </w:rPr>
        <w:t>Parte</w:t>
      </w:r>
      <w:r w:rsidR="00F231DD" w:rsidRPr="007856D3">
        <w:rPr>
          <w:rFonts w:ascii="Times New Roman" w:hAnsi="Times New Roman" w:cs="Times New Roman"/>
          <w:spacing w:val="-4"/>
          <w:sz w:val="22"/>
          <w:szCs w:val="22"/>
        </w:rPr>
        <w:t xml:space="preserve"> </w:t>
      </w:r>
      <w:r w:rsidR="00F231DD" w:rsidRPr="007856D3">
        <w:rPr>
          <w:rFonts w:ascii="Times New Roman" w:hAnsi="Times New Roman" w:cs="Times New Roman"/>
          <w:sz w:val="22"/>
          <w:szCs w:val="22"/>
        </w:rPr>
        <w:t>Receptora,</w:t>
      </w:r>
      <w:r w:rsidR="00F231DD" w:rsidRPr="007856D3">
        <w:rPr>
          <w:rFonts w:ascii="Times New Roman" w:hAnsi="Times New Roman" w:cs="Times New Roman"/>
          <w:spacing w:val="-3"/>
          <w:sz w:val="22"/>
          <w:szCs w:val="22"/>
        </w:rPr>
        <w:t xml:space="preserve"> </w:t>
      </w:r>
      <w:r w:rsidR="00F231DD" w:rsidRPr="007856D3">
        <w:rPr>
          <w:rFonts w:ascii="Times New Roman" w:hAnsi="Times New Roman" w:cs="Times New Roman"/>
          <w:sz w:val="22"/>
          <w:szCs w:val="22"/>
        </w:rPr>
        <w:t>para</w:t>
      </w:r>
      <w:r w:rsidR="00F231DD" w:rsidRPr="007856D3">
        <w:rPr>
          <w:rFonts w:ascii="Times New Roman" w:hAnsi="Times New Roman" w:cs="Times New Roman"/>
          <w:spacing w:val="-3"/>
          <w:sz w:val="22"/>
          <w:szCs w:val="22"/>
        </w:rPr>
        <w:t xml:space="preserve"> </w:t>
      </w:r>
      <w:r w:rsidR="00F231DD" w:rsidRPr="007856D3">
        <w:rPr>
          <w:rFonts w:ascii="Times New Roman" w:hAnsi="Times New Roman" w:cs="Times New Roman"/>
          <w:sz w:val="22"/>
          <w:szCs w:val="22"/>
        </w:rPr>
        <w:t>o</w:t>
      </w:r>
      <w:r w:rsidR="00F231DD" w:rsidRPr="007856D3">
        <w:rPr>
          <w:rFonts w:ascii="Times New Roman" w:hAnsi="Times New Roman" w:cs="Times New Roman"/>
          <w:spacing w:val="-5"/>
          <w:sz w:val="22"/>
          <w:szCs w:val="22"/>
        </w:rPr>
        <w:t xml:space="preserve"> </w:t>
      </w:r>
      <w:r w:rsidR="00F231DD" w:rsidRPr="007856D3">
        <w:rPr>
          <w:rFonts w:ascii="Times New Roman" w:hAnsi="Times New Roman" w:cs="Times New Roman"/>
          <w:sz w:val="22"/>
          <w:szCs w:val="22"/>
        </w:rPr>
        <w:t>propósito</w:t>
      </w:r>
      <w:r w:rsidR="00F231DD" w:rsidRPr="007856D3">
        <w:rPr>
          <w:rFonts w:ascii="Times New Roman" w:hAnsi="Times New Roman" w:cs="Times New Roman"/>
          <w:spacing w:val="-3"/>
          <w:sz w:val="22"/>
          <w:szCs w:val="22"/>
        </w:rPr>
        <w:t xml:space="preserve"> </w:t>
      </w:r>
      <w:r w:rsidR="00F231DD" w:rsidRPr="007856D3">
        <w:rPr>
          <w:rFonts w:ascii="Times New Roman" w:hAnsi="Times New Roman" w:cs="Times New Roman"/>
          <w:sz w:val="22"/>
          <w:szCs w:val="22"/>
        </w:rPr>
        <w:t>descrito na Cláusula Segunda abaixo,</w:t>
      </w:r>
    </w:p>
    <w:p w14:paraId="44A350AD" w14:textId="54537422" w:rsidR="00060027" w:rsidRPr="007856D3" w:rsidRDefault="00F231DD" w:rsidP="000C5A67">
      <w:pPr>
        <w:pStyle w:val="Corpodetexto"/>
        <w:spacing w:after="240" w:line="300" w:lineRule="exact"/>
        <w:ind w:left="2" w:right="148"/>
        <w:jc w:val="both"/>
        <w:rPr>
          <w:rFonts w:ascii="Times New Roman" w:hAnsi="Times New Roman" w:cs="Times New Roman"/>
          <w:sz w:val="22"/>
          <w:szCs w:val="22"/>
        </w:rPr>
      </w:pPr>
      <w:r w:rsidRPr="007856D3">
        <w:rPr>
          <w:rFonts w:ascii="Times New Roman" w:hAnsi="Times New Roman" w:cs="Times New Roman"/>
          <w:sz w:val="22"/>
          <w:szCs w:val="22"/>
        </w:rPr>
        <w:t>RESOLVEM</w:t>
      </w:r>
      <w:r w:rsidR="0088634E" w:rsidRPr="007856D3">
        <w:rPr>
          <w:rFonts w:ascii="Times New Roman" w:hAnsi="Times New Roman" w:cs="Times New Roman"/>
          <w:sz w:val="22"/>
          <w:szCs w:val="22"/>
        </w:rPr>
        <w:t xml:space="preserve"> as Partes</w:t>
      </w:r>
      <w:r w:rsidRPr="007856D3">
        <w:rPr>
          <w:rFonts w:ascii="Times New Roman" w:hAnsi="Times New Roman" w:cs="Times New Roman"/>
          <w:spacing w:val="-6"/>
          <w:sz w:val="22"/>
          <w:szCs w:val="22"/>
        </w:rPr>
        <w:t xml:space="preserve"> </w:t>
      </w:r>
      <w:r w:rsidRPr="007856D3">
        <w:rPr>
          <w:rFonts w:ascii="Times New Roman" w:hAnsi="Times New Roman" w:cs="Times New Roman"/>
          <w:sz w:val="22"/>
          <w:szCs w:val="22"/>
        </w:rPr>
        <w:t>celebrar</w:t>
      </w:r>
      <w:r w:rsidRPr="007856D3">
        <w:rPr>
          <w:rFonts w:ascii="Times New Roman" w:hAnsi="Times New Roman" w:cs="Times New Roman"/>
          <w:spacing w:val="-6"/>
          <w:sz w:val="22"/>
          <w:szCs w:val="22"/>
        </w:rPr>
        <w:t xml:space="preserve"> </w:t>
      </w:r>
      <w:r w:rsidRPr="007856D3">
        <w:rPr>
          <w:rFonts w:ascii="Times New Roman" w:hAnsi="Times New Roman" w:cs="Times New Roman"/>
          <w:sz w:val="22"/>
          <w:szCs w:val="22"/>
        </w:rPr>
        <w:t>o</w:t>
      </w:r>
      <w:r w:rsidRPr="007856D3">
        <w:rPr>
          <w:rFonts w:ascii="Times New Roman" w:hAnsi="Times New Roman" w:cs="Times New Roman"/>
          <w:spacing w:val="-4"/>
          <w:sz w:val="22"/>
          <w:szCs w:val="22"/>
        </w:rPr>
        <w:t xml:space="preserve"> </w:t>
      </w:r>
      <w:r w:rsidRPr="007856D3">
        <w:rPr>
          <w:rFonts w:ascii="Times New Roman" w:hAnsi="Times New Roman" w:cs="Times New Roman"/>
          <w:sz w:val="22"/>
          <w:szCs w:val="22"/>
        </w:rPr>
        <w:t>presente</w:t>
      </w:r>
      <w:r w:rsidRPr="007856D3">
        <w:rPr>
          <w:rFonts w:ascii="Times New Roman" w:hAnsi="Times New Roman" w:cs="Times New Roman"/>
          <w:spacing w:val="-7"/>
          <w:sz w:val="22"/>
          <w:szCs w:val="22"/>
        </w:rPr>
        <w:t xml:space="preserve"> </w:t>
      </w:r>
      <w:r w:rsidRPr="007856D3">
        <w:rPr>
          <w:rFonts w:ascii="Times New Roman" w:hAnsi="Times New Roman" w:cs="Times New Roman"/>
          <w:sz w:val="22"/>
          <w:szCs w:val="22"/>
        </w:rPr>
        <w:t>Acordo</w:t>
      </w:r>
      <w:r w:rsidRPr="007856D3">
        <w:rPr>
          <w:rFonts w:ascii="Times New Roman" w:hAnsi="Times New Roman" w:cs="Times New Roman"/>
          <w:spacing w:val="-6"/>
          <w:sz w:val="22"/>
          <w:szCs w:val="22"/>
        </w:rPr>
        <w:t xml:space="preserve"> </w:t>
      </w:r>
      <w:r w:rsidRPr="007856D3">
        <w:rPr>
          <w:rFonts w:ascii="Times New Roman" w:hAnsi="Times New Roman" w:cs="Times New Roman"/>
          <w:sz w:val="22"/>
          <w:szCs w:val="22"/>
        </w:rPr>
        <w:t>de</w:t>
      </w:r>
      <w:r w:rsidRPr="007856D3">
        <w:rPr>
          <w:rFonts w:ascii="Times New Roman" w:hAnsi="Times New Roman" w:cs="Times New Roman"/>
          <w:spacing w:val="-7"/>
          <w:sz w:val="22"/>
          <w:szCs w:val="22"/>
        </w:rPr>
        <w:t xml:space="preserve"> </w:t>
      </w:r>
      <w:r w:rsidRPr="007856D3">
        <w:rPr>
          <w:rFonts w:ascii="Times New Roman" w:hAnsi="Times New Roman" w:cs="Times New Roman"/>
          <w:sz w:val="22"/>
          <w:szCs w:val="22"/>
        </w:rPr>
        <w:t>Confidencialidade</w:t>
      </w:r>
      <w:r w:rsidRPr="007856D3">
        <w:rPr>
          <w:rFonts w:ascii="Times New Roman" w:hAnsi="Times New Roman" w:cs="Times New Roman"/>
          <w:spacing w:val="-7"/>
          <w:sz w:val="22"/>
          <w:szCs w:val="22"/>
        </w:rPr>
        <w:t xml:space="preserve"> </w:t>
      </w:r>
      <w:r w:rsidRPr="007856D3">
        <w:rPr>
          <w:rFonts w:ascii="Times New Roman" w:hAnsi="Times New Roman" w:cs="Times New Roman"/>
          <w:sz w:val="22"/>
          <w:szCs w:val="22"/>
        </w:rPr>
        <w:t>("</w:t>
      </w:r>
      <w:r w:rsidRPr="007856D3">
        <w:rPr>
          <w:rFonts w:ascii="Times New Roman" w:hAnsi="Times New Roman" w:cs="Times New Roman"/>
          <w:sz w:val="22"/>
          <w:szCs w:val="22"/>
          <w:u w:val="single"/>
        </w:rPr>
        <w:t>Acordo</w:t>
      </w:r>
      <w:r w:rsidRPr="007856D3">
        <w:rPr>
          <w:rFonts w:ascii="Times New Roman" w:hAnsi="Times New Roman" w:cs="Times New Roman"/>
          <w:sz w:val="22"/>
          <w:szCs w:val="22"/>
        </w:rPr>
        <w:t>"),</w:t>
      </w:r>
      <w:r w:rsidRPr="007856D3">
        <w:rPr>
          <w:rFonts w:ascii="Times New Roman" w:hAnsi="Times New Roman" w:cs="Times New Roman"/>
          <w:spacing w:val="-4"/>
          <w:sz w:val="22"/>
          <w:szCs w:val="22"/>
        </w:rPr>
        <w:t xml:space="preserve"> </w:t>
      </w:r>
      <w:r w:rsidR="0088634E" w:rsidRPr="007856D3">
        <w:rPr>
          <w:rFonts w:ascii="Times New Roman" w:hAnsi="Times New Roman" w:cs="Times New Roman"/>
          <w:spacing w:val="-4"/>
          <w:sz w:val="22"/>
          <w:szCs w:val="22"/>
        </w:rPr>
        <w:t xml:space="preserve">que será regido </w:t>
      </w:r>
      <w:r w:rsidR="0088634E" w:rsidRPr="007856D3">
        <w:rPr>
          <w:rFonts w:ascii="Times New Roman" w:hAnsi="Times New Roman" w:cs="Times New Roman"/>
          <w:sz w:val="22"/>
          <w:szCs w:val="22"/>
        </w:rPr>
        <w:t>pelas</w:t>
      </w:r>
      <w:r w:rsidRPr="007856D3">
        <w:rPr>
          <w:rFonts w:ascii="Times New Roman" w:hAnsi="Times New Roman" w:cs="Times New Roman"/>
          <w:spacing w:val="-5"/>
          <w:sz w:val="22"/>
          <w:szCs w:val="22"/>
        </w:rPr>
        <w:t xml:space="preserve"> </w:t>
      </w:r>
      <w:r w:rsidRPr="007856D3">
        <w:rPr>
          <w:rFonts w:ascii="Times New Roman" w:hAnsi="Times New Roman" w:cs="Times New Roman"/>
          <w:sz w:val="22"/>
          <w:szCs w:val="22"/>
        </w:rPr>
        <w:t>seguintes</w:t>
      </w:r>
      <w:r w:rsidRPr="007856D3">
        <w:rPr>
          <w:rFonts w:ascii="Times New Roman" w:hAnsi="Times New Roman" w:cs="Times New Roman"/>
          <w:spacing w:val="-6"/>
          <w:sz w:val="22"/>
          <w:szCs w:val="22"/>
        </w:rPr>
        <w:t xml:space="preserve"> </w:t>
      </w:r>
      <w:r w:rsidRPr="007856D3">
        <w:rPr>
          <w:rFonts w:ascii="Times New Roman" w:hAnsi="Times New Roman" w:cs="Times New Roman"/>
          <w:sz w:val="22"/>
          <w:szCs w:val="22"/>
        </w:rPr>
        <w:t>cláusulas e condições:</w:t>
      </w:r>
    </w:p>
    <w:p w14:paraId="29F5DD77" w14:textId="1EB9C716" w:rsidR="004247B1" w:rsidRPr="007856D3" w:rsidRDefault="00F231DD" w:rsidP="000C5A67">
      <w:pPr>
        <w:pStyle w:val="Ttulo2"/>
        <w:spacing w:before="0" w:after="240" w:line="300" w:lineRule="exact"/>
        <w:ind w:right="138"/>
        <w:rPr>
          <w:rFonts w:ascii="Times New Roman" w:hAnsi="Times New Roman" w:cs="Times New Roman"/>
          <w:spacing w:val="-6"/>
          <w:sz w:val="22"/>
          <w:szCs w:val="22"/>
        </w:rPr>
      </w:pPr>
      <w:r w:rsidRPr="007856D3">
        <w:rPr>
          <w:rFonts w:ascii="Times New Roman" w:hAnsi="Times New Roman" w:cs="Times New Roman"/>
          <w:sz w:val="22"/>
          <w:szCs w:val="22"/>
        </w:rPr>
        <w:t>CLÁUSULA</w:t>
      </w:r>
      <w:r w:rsidRPr="007856D3">
        <w:rPr>
          <w:rFonts w:ascii="Times New Roman" w:hAnsi="Times New Roman" w:cs="Times New Roman"/>
          <w:spacing w:val="-9"/>
          <w:sz w:val="22"/>
          <w:szCs w:val="22"/>
        </w:rPr>
        <w:t xml:space="preserve"> </w:t>
      </w:r>
      <w:r w:rsidRPr="007856D3">
        <w:rPr>
          <w:rFonts w:ascii="Times New Roman" w:hAnsi="Times New Roman" w:cs="Times New Roman"/>
          <w:sz w:val="22"/>
          <w:szCs w:val="22"/>
        </w:rPr>
        <w:t>PRIMEIRA</w:t>
      </w:r>
    </w:p>
    <w:p w14:paraId="62B8A427" w14:textId="2239A307" w:rsidR="00060027" w:rsidRPr="007856D3" w:rsidRDefault="00474099" w:rsidP="000C5A67">
      <w:pPr>
        <w:pStyle w:val="Ttulo2"/>
        <w:spacing w:before="0" w:after="240" w:line="300" w:lineRule="exact"/>
        <w:ind w:right="143"/>
        <w:rPr>
          <w:rFonts w:ascii="Times New Roman" w:hAnsi="Times New Roman" w:cs="Times New Roman"/>
          <w:sz w:val="22"/>
          <w:szCs w:val="22"/>
        </w:rPr>
      </w:pPr>
      <w:r w:rsidRPr="007856D3">
        <w:rPr>
          <w:rFonts w:ascii="Times New Roman" w:hAnsi="Times New Roman" w:cs="Times New Roman"/>
          <w:sz w:val="22"/>
          <w:szCs w:val="22"/>
        </w:rPr>
        <w:t>DEFINIÇÕES</w:t>
      </w:r>
    </w:p>
    <w:p w14:paraId="2AF30FF7" w14:textId="01377A98" w:rsidR="004247B1" w:rsidRPr="007856D3" w:rsidRDefault="0088634E" w:rsidP="004B622B">
      <w:pPr>
        <w:pStyle w:val="PargrafodaLista"/>
        <w:numPr>
          <w:ilvl w:val="1"/>
          <w:numId w:val="23"/>
        </w:numPr>
        <w:tabs>
          <w:tab w:val="left" w:pos="707"/>
        </w:tabs>
        <w:spacing w:after="240" w:line="300" w:lineRule="exact"/>
        <w:ind w:left="0" w:right="139" w:firstLine="0"/>
        <w:rPr>
          <w:rFonts w:ascii="Times New Roman" w:hAnsi="Times New Roman" w:cs="Times New Roman"/>
          <w:bCs/>
        </w:rPr>
      </w:pPr>
      <w:r w:rsidRPr="007856D3">
        <w:rPr>
          <w:rFonts w:ascii="Times New Roman" w:hAnsi="Times New Roman" w:cs="Times New Roman"/>
          <w:bCs/>
        </w:rPr>
        <w:t>Os termos usados neste Acordo e iniciados em letra ma</w:t>
      </w:r>
      <w:r w:rsidR="00C32AB8" w:rsidRPr="007856D3">
        <w:rPr>
          <w:rFonts w:ascii="Times New Roman" w:hAnsi="Times New Roman" w:cs="Times New Roman"/>
          <w:bCs/>
        </w:rPr>
        <w:t>iú</w:t>
      </w:r>
      <w:r w:rsidRPr="007856D3">
        <w:rPr>
          <w:rFonts w:ascii="Times New Roman" w:hAnsi="Times New Roman" w:cs="Times New Roman"/>
          <w:bCs/>
        </w:rPr>
        <w:t>scula deverão ter o significa</w:t>
      </w:r>
      <w:r w:rsidR="00590389" w:rsidRPr="007856D3">
        <w:rPr>
          <w:rFonts w:ascii="Times New Roman" w:hAnsi="Times New Roman" w:cs="Times New Roman"/>
          <w:bCs/>
        </w:rPr>
        <w:t>do</w:t>
      </w:r>
      <w:r w:rsidRPr="007856D3">
        <w:rPr>
          <w:rFonts w:ascii="Times New Roman" w:hAnsi="Times New Roman" w:cs="Times New Roman"/>
          <w:bCs/>
        </w:rPr>
        <w:t xml:space="preserve"> a eles atribuídos nesta Cláusula ou no decorrer do Acordo</w:t>
      </w:r>
      <w:r w:rsidR="008956BB" w:rsidRPr="007856D3">
        <w:rPr>
          <w:rFonts w:ascii="Times New Roman" w:hAnsi="Times New Roman" w:cs="Times New Roman"/>
          <w:spacing w:val="-2"/>
        </w:rPr>
        <w:t xml:space="preserve">. </w:t>
      </w:r>
      <w:r w:rsidR="008956BB" w:rsidRPr="007856D3">
        <w:rPr>
          <w:rFonts w:ascii="Times New Roman" w:hAnsi="Times New Roman" w:cs="Times New Roman"/>
          <w:spacing w:val="-2"/>
          <w:lang w:val="pt-BR"/>
        </w:rPr>
        <w:t>Sempre que exigido pelo contexto, as definições contidas neste Acordo serão aplicadas tanto no singular quanto no plural, o gênero masculino incluirá o feminino e vice-versa, aplicando-se, ainda, os substantivos e verbos de forma consistente</w:t>
      </w:r>
      <w:r w:rsidR="00F231DD" w:rsidRPr="007856D3">
        <w:rPr>
          <w:rFonts w:ascii="Times New Roman" w:hAnsi="Times New Roman" w:cs="Times New Roman"/>
          <w:spacing w:val="-2"/>
        </w:rPr>
        <w:t>:</w:t>
      </w:r>
    </w:p>
    <w:p w14:paraId="64B41BA2" w14:textId="3DFCEC72" w:rsidR="004247B1" w:rsidRPr="007856D3" w:rsidRDefault="00F231DD" w:rsidP="00D925F0">
      <w:pPr>
        <w:pStyle w:val="Corpodetexto"/>
        <w:numPr>
          <w:ilvl w:val="0"/>
          <w:numId w:val="13"/>
        </w:numPr>
        <w:tabs>
          <w:tab w:val="left" w:pos="709"/>
        </w:tabs>
        <w:spacing w:after="240" w:line="300" w:lineRule="exact"/>
        <w:ind w:right="141"/>
        <w:jc w:val="both"/>
        <w:rPr>
          <w:rFonts w:ascii="Times New Roman" w:hAnsi="Times New Roman" w:cs="Times New Roman"/>
          <w:sz w:val="22"/>
          <w:szCs w:val="22"/>
        </w:rPr>
      </w:pPr>
      <w:r w:rsidRPr="007856D3">
        <w:rPr>
          <w:rFonts w:ascii="Times New Roman" w:hAnsi="Times New Roman" w:cs="Times New Roman"/>
          <w:sz w:val="22"/>
          <w:szCs w:val="22"/>
        </w:rPr>
        <w:t>“</w:t>
      </w:r>
      <w:r w:rsidRPr="007856D3">
        <w:rPr>
          <w:rFonts w:ascii="Times New Roman" w:hAnsi="Times New Roman" w:cs="Times New Roman"/>
          <w:sz w:val="22"/>
          <w:szCs w:val="22"/>
          <w:u w:val="single"/>
        </w:rPr>
        <w:t>Afiliada</w:t>
      </w:r>
      <w:r w:rsidRPr="007856D3">
        <w:rPr>
          <w:rFonts w:ascii="Times New Roman" w:hAnsi="Times New Roman" w:cs="Times New Roman"/>
          <w:sz w:val="22"/>
          <w:szCs w:val="22"/>
        </w:rPr>
        <w:t>”</w:t>
      </w:r>
      <w:r w:rsidRPr="007856D3">
        <w:rPr>
          <w:rFonts w:ascii="Times New Roman" w:hAnsi="Times New Roman" w:cs="Times New Roman"/>
          <w:spacing w:val="9"/>
          <w:sz w:val="22"/>
          <w:szCs w:val="22"/>
        </w:rPr>
        <w:t xml:space="preserve"> </w:t>
      </w:r>
      <w:r w:rsidR="003B4FB2" w:rsidRPr="007856D3">
        <w:rPr>
          <w:rFonts w:ascii="Times New Roman" w:hAnsi="Times New Roman" w:cs="Times New Roman"/>
          <w:sz w:val="22"/>
          <w:szCs w:val="22"/>
        </w:rPr>
        <w:t xml:space="preserve">significa, com relação a uma determinada Pessoa, qualquer outra Pessoa que, </w:t>
      </w:r>
      <w:r w:rsidR="003B4FB2" w:rsidRPr="007856D3">
        <w:rPr>
          <w:rFonts w:ascii="Times New Roman" w:hAnsi="Times New Roman" w:cs="Times New Roman"/>
          <w:sz w:val="22"/>
          <w:szCs w:val="22"/>
        </w:rPr>
        <w:lastRenderedPageBreak/>
        <w:t>direta ou indiretamente, Controle, seja Controlada por ou esteja sob Controle comum com essa Pessoa</w:t>
      </w:r>
      <w:r w:rsidRPr="007856D3">
        <w:rPr>
          <w:rFonts w:ascii="Times New Roman" w:hAnsi="Times New Roman" w:cs="Times New Roman"/>
          <w:spacing w:val="-2"/>
          <w:sz w:val="22"/>
          <w:szCs w:val="22"/>
        </w:rPr>
        <w:t>;</w:t>
      </w:r>
    </w:p>
    <w:p w14:paraId="64AD56D4" w14:textId="14160D31" w:rsidR="009B64D0" w:rsidRPr="007856D3" w:rsidRDefault="009B64D0" w:rsidP="00D925F0">
      <w:pPr>
        <w:pStyle w:val="Corpodetexto"/>
        <w:numPr>
          <w:ilvl w:val="0"/>
          <w:numId w:val="13"/>
        </w:numPr>
        <w:tabs>
          <w:tab w:val="left" w:pos="709"/>
        </w:tabs>
        <w:spacing w:after="240" w:line="300" w:lineRule="exact"/>
        <w:ind w:right="141"/>
        <w:jc w:val="both"/>
        <w:rPr>
          <w:rFonts w:ascii="Times New Roman" w:hAnsi="Times New Roman" w:cs="Times New Roman"/>
          <w:sz w:val="22"/>
          <w:szCs w:val="22"/>
        </w:rPr>
      </w:pPr>
      <w:r w:rsidRPr="007856D3">
        <w:rPr>
          <w:rFonts w:ascii="Times New Roman" w:hAnsi="Times New Roman" w:cs="Times New Roman"/>
          <w:spacing w:val="-2"/>
          <w:sz w:val="22"/>
          <w:szCs w:val="22"/>
        </w:rPr>
        <w:t>“</w:t>
      </w:r>
      <w:r w:rsidRPr="007856D3">
        <w:rPr>
          <w:rFonts w:ascii="Times New Roman" w:hAnsi="Times New Roman" w:cs="Times New Roman"/>
          <w:spacing w:val="-2"/>
          <w:sz w:val="22"/>
          <w:szCs w:val="22"/>
          <w:u w:val="single"/>
        </w:rPr>
        <w:t>Controle</w:t>
      </w:r>
      <w:r w:rsidRPr="007856D3">
        <w:rPr>
          <w:rFonts w:ascii="Times New Roman" w:hAnsi="Times New Roman" w:cs="Times New Roman"/>
          <w:spacing w:val="-2"/>
          <w:sz w:val="22"/>
          <w:szCs w:val="22"/>
        </w:rPr>
        <w:t xml:space="preserve">” </w:t>
      </w:r>
      <w:r w:rsidRPr="007856D3">
        <w:rPr>
          <w:rFonts w:ascii="Times New Roman" w:hAnsi="Times New Roman" w:cs="Times New Roman"/>
          <w:sz w:val="22"/>
          <w:szCs w:val="22"/>
        </w:rPr>
        <w:t>significa (incluindo, com os significados correspondentes, “</w:t>
      </w:r>
      <w:r w:rsidRPr="007856D3">
        <w:rPr>
          <w:rFonts w:ascii="Times New Roman" w:hAnsi="Times New Roman" w:cs="Times New Roman"/>
          <w:sz w:val="22"/>
          <w:szCs w:val="22"/>
          <w:u w:val="single"/>
        </w:rPr>
        <w:t>Controladora</w:t>
      </w:r>
      <w:r w:rsidRPr="007856D3">
        <w:rPr>
          <w:rFonts w:ascii="Times New Roman" w:hAnsi="Times New Roman" w:cs="Times New Roman"/>
          <w:sz w:val="22"/>
          <w:szCs w:val="22"/>
        </w:rPr>
        <w:t>”, “</w:t>
      </w:r>
      <w:r w:rsidRPr="007856D3">
        <w:rPr>
          <w:rFonts w:ascii="Times New Roman" w:hAnsi="Times New Roman" w:cs="Times New Roman"/>
          <w:sz w:val="22"/>
          <w:szCs w:val="22"/>
          <w:u w:val="single"/>
        </w:rPr>
        <w:t>Controlada</w:t>
      </w:r>
      <w:r w:rsidRPr="007856D3">
        <w:rPr>
          <w:rFonts w:ascii="Times New Roman" w:hAnsi="Times New Roman" w:cs="Times New Roman"/>
          <w:sz w:val="22"/>
          <w:szCs w:val="22"/>
        </w:rPr>
        <w:t>” e “</w:t>
      </w:r>
      <w:r w:rsidRPr="007856D3">
        <w:rPr>
          <w:rFonts w:ascii="Times New Roman" w:hAnsi="Times New Roman" w:cs="Times New Roman"/>
          <w:sz w:val="22"/>
          <w:szCs w:val="22"/>
          <w:u w:val="single"/>
        </w:rPr>
        <w:t>sob Controle comum</w:t>
      </w:r>
      <w:r w:rsidRPr="007856D3">
        <w:rPr>
          <w:rFonts w:ascii="Times New Roman" w:hAnsi="Times New Roman" w:cs="Times New Roman"/>
          <w:sz w:val="22"/>
          <w:szCs w:val="22"/>
        </w:rPr>
        <w:t xml:space="preserve">”), a titularidade de direitos de sócio por uma Pessoa ou por grupo de Pessoas vinculadas por acordo de voto, ou sob Controle comum, que, direta e/ou indiretamente, (i) lhe assegurem, de modo permanente, a maioria dos votos nas deliberações da assembleia geral de acionistas ou reuniões de sócios e o poder de eleger a maioria dos conselheiros e/ou diretores de referida Pessoa; e (ii) seja efetivamente usado para dirigir as atividades sociais e orientar o funcionamento dos órgãos de administração da Pessoa em questão. No caso de fundos de investimentos, </w:t>
      </w:r>
      <w:r w:rsidRPr="007856D3">
        <w:rPr>
          <w:rFonts w:ascii="Times New Roman" w:hAnsi="Times New Roman" w:cs="Times New Roman"/>
          <w:i/>
          <w:sz w:val="22"/>
          <w:szCs w:val="22"/>
        </w:rPr>
        <w:t>limited partnerships</w:t>
      </w:r>
      <w:r w:rsidRPr="007856D3">
        <w:rPr>
          <w:rFonts w:ascii="Times New Roman" w:hAnsi="Times New Roman" w:cs="Times New Roman"/>
          <w:sz w:val="22"/>
          <w:szCs w:val="22"/>
        </w:rPr>
        <w:t xml:space="preserve"> ou outros veículos similares de investimento, “</w:t>
      </w:r>
      <w:r w:rsidRPr="007856D3">
        <w:rPr>
          <w:rFonts w:ascii="Times New Roman" w:hAnsi="Times New Roman" w:cs="Times New Roman"/>
          <w:sz w:val="22"/>
          <w:szCs w:val="22"/>
          <w:u w:val="single"/>
        </w:rPr>
        <w:t>Controle</w:t>
      </w:r>
      <w:r w:rsidRPr="007856D3">
        <w:rPr>
          <w:rFonts w:ascii="Times New Roman" w:hAnsi="Times New Roman" w:cs="Times New Roman"/>
          <w:sz w:val="22"/>
          <w:szCs w:val="22"/>
        </w:rPr>
        <w:t xml:space="preserve">” significa o poder discricionário dado ao respectivo administrador ou gestor do fundo ou ao </w:t>
      </w:r>
      <w:r w:rsidRPr="007856D3">
        <w:rPr>
          <w:rFonts w:ascii="Times New Roman" w:hAnsi="Times New Roman" w:cs="Times New Roman"/>
          <w:i/>
          <w:sz w:val="22"/>
          <w:szCs w:val="22"/>
        </w:rPr>
        <w:t>general partner</w:t>
      </w:r>
      <w:r w:rsidRPr="007856D3">
        <w:rPr>
          <w:rFonts w:ascii="Times New Roman" w:hAnsi="Times New Roman" w:cs="Times New Roman"/>
          <w:sz w:val="22"/>
          <w:szCs w:val="22"/>
        </w:rPr>
        <w:t xml:space="preserve"> de administrar e dirigir as atividades, decisões e investimento de tal veículo de investimento (sendo que a existência de comitê de investimentos ou foros de decisão no âmbito do veículo não descaracterizará tal poder discricionário)</w:t>
      </w:r>
    </w:p>
    <w:p w14:paraId="071BAE88" w14:textId="42B308DC" w:rsidR="00546C19" w:rsidRPr="007856D3" w:rsidRDefault="00546C19" w:rsidP="00D925F0">
      <w:pPr>
        <w:pStyle w:val="Corpodetexto"/>
        <w:numPr>
          <w:ilvl w:val="0"/>
          <w:numId w:val="13"/>
        </w:numPr>
        <w:tabs>
          <w:tab w:val="left" w:pos="709"/>
        </w:tabs>
        <w:spacing w:after="240" w:line="300" w:lineRule="exact"/>
        <w:ind w:right="141"/>
        <w:jc w:val="both"/>
        <w:rPr>
          <w:rFonts w:ascii="Times New Roman" w:hAnsi="Times New Roman" w:cs="Times New Roman"/>
          <w:sz w:val="22"/>
          <w:szCs w:val="22"/>
        </w:rPr>
      </w:pPr>
      <w:r w:rsidRPr="007856D3">
        <w:rPr>
          <w:rFonts w:ascii="Times New Roman" w:hAnsi="Times New Roman" w:cs="Times New Roman"/>
          <w:sz w:val="22"/>
          <w:szCs w:val="22"/>
        </w:rPr>
        <w:t>“</w:t>
      </w:r>
      <w:r w:rsidRPr="007856D3">
        <w:rPr>
          <w:rFonts w:ascii="Times New Roman" w:hAnsi="Times New Roman" w:cs="Times New Roman"/>
          <w:sz w:val="22"/>
          <w:szCs w:val="22"/>
          <w:u w:val="single"/>
        </w:rPr>
        <w:t>Edital</w:t>
      </w:r>
      <w:r w:rsidRPr="007856D3">
        <w:rPr>
          <w:rFonts w:ascii="Times New Roman" w:hAnsi="Times New Roman" w:cs="Times New Roman"/>
          <w:sz w:val="22"/>
          <w:szCs w:val="22"/>
        </w:rPr>
        <w:t xml:space="preserve">” significa o </w:t>
      </w:r>
      <w:r w:rsidRPr="007856D3">
        <w:rPr>
          <w:rFonts w:ascii="Times New Roman" w:hAnsi="Times New Roman" w:cs="Times New Roman"/>
          <w:i/>
          <w:iCs/>
          <w:sz w:val="22"/>
          <w:szCs w:val="22"/>
        </w:rPr>
        <w:t>Edital de Alienação</w:t>
      </w:r>
      <w:r w:rsidR="00032243" w:rsidRPr="007856D3">
        <w:rPr>
          <w:rFonts w:ascii="Times New Roman" w:hAnsi="Times New Roman" w:cs="Times New Roman"/>
          <w:i/>
          <w:iCs/>
          <w:sz w:val="22"/>
          <w:szCs w:val="22"/>
        </w:rPr>
        <w:t xml:space="preserve"> Judicial</w:t>
      </w:r>
      <w:r w:rsidR="00C677F1" w:rsidRPr="007856D3">
        <w:rPr>
          <w:rFonts w:ascii="Times New Roman" w:hAnsi="Times New Roman" w:cs="Times New Roman"/>
          <w:i/>
          <w:iCs/>
          <w:sz w:val="22"/>
          <w:szCs w:val="22"/>
        </w:rPr>
        <w:t xml:space="preserve"> de Unidade Produtiva Isolada</w:t>
      </w:r>
      <w:r w:rsidRPr="007856D3">
        <w:rPr>
          <w:rFonts w:ascii="Times New Roman" w:hAnsi="Times New Roman" w:cs="Times New Roman"/>
          <w:i/>
          <w:iCs/>
          <w:sz w:val="22"/>
          <w:szCs w:val="22"/>
        </w:rPr>
        <w:t xml:space="preserve"> por</w:t>
      </w:r>
      <w:r w:rsidR="00C677F1" w:rsidRPr="007856D3">
        <w:rPr>
          <w:rFonts w:ascii="Times New Roman" w:hAnsi="Times New Roman" w:cs="Times New Roman"/>
          <w:i/>
          <w:iCs/>
          <w:sz w:val="22"/>
          <w:szCs w:val="22"/>
        </w:rPr>
        <w:t xml:space="preserve"> meio de</w:t>
      </w:r>
      <w:r w:rsidRPr="007856D3">
        <w:rPr>
          <w:rFonts w:ascii="Times New Roman" w:hAnsi="Times New Roman" w:cs="Times New Roman"/>
          <w:i/>
          <w:iCs/>
          <w:sz w:val="22"/>
          <w:szCs w:val="22"/>
        </w:rPr>
        <w:t xml:space="preserve"> Propostas Fechadas </w:t>
      </w:r>
      <w:r w:rsidRPr="007856D3">
        <w:rPr>
          <w:rFonts w:ascii="Times New Roman" w:hAnsi="Times New Roman" w:cs="Times New Roman"/>
          <w:sz w:val="22"/>
          <w:szCs w:val="22"/>
        </w:rPr>
        <w:t xml:space="preserve">publicado no Diário Oficial de Justiça </w:t>
      </w:r>
      <w:r w:rsidR="00885742" w:rsidRPr="007856D3">
        <w:rPr>
          <w:rFonts w:ascii="Times New Roman" w:hAnsi="Times New Roman" w:cs="Times New Roman"/>
          <w:sz w:val="22"/>
          <w:szCs w:val="22"/>
        </w:rPr>
        <w:t xml:space="preserve">do Rio de Janeiro </w:t>
      </w:r>
      <w:r w:rsidRPr="007856D3">
        <w:rPr>
          <w:rFonts w:ascii="Times New Roman" w:hAnsi="Times New Roman" w:cs="Times New Roman"/>
          <w:sz w:val="22"/>
          <w:szCs w:val="22"/>
        </w:rPr>
        <w:t xml:space="preserve">em </w:t>
      </w:r>
      <w:r w:rsidR="000D6010" w:rsidRPr="007856D3">
        <w:rPr>
          <w:rFonts w:ascii="Times New Roman" w:hAnsi="Times New Roman" w:cs="Times New Roman"/>
          <w:sz w:val="22"/>
          <w:szCs w:val="22"/>
          <w:lang w:val="pt-BR"/>
        </w:rPr>
        <w:t>[</w:t>
      </w:r>
      <w:r w:rsidR="000D6010" w:rsidRPr="007856D3">
        <w:rPr>
          <w:rFonts w:ascii="Times New Roman" w:hAnsi="Times New Roman" w:cs="Times New Roman"/>
          <w:sz w:val="22"/>
          <w:szCs w:val="22"/>
          <w:highlight w:val="lightGray"/>
          <w:lang w:val="pt-BR"/>
        </w:rPr>
        <w:sym w:font="Symbol" w:char="F0B7"/>
      </w:r>
      <w:r w:rsidR="000D6010" w:rsidRPr="007856D3">
        <w:rPr>
          <w:rFonts w:ascii="Times New Roman" w:hAnsi="Times New Roman" w:cs="Times New Roman"/>
          <w:sz w:val="22"/>
          <w:szCs w:val="22"/>
          <w:lang w:val="pt-BR"/>
        </w:rPr>
        <w:t>]</w:t>
      </w:r>
      <w:r w:rsidR="00885742" w:rsidRPr="007856D3">
        <w:rPr>
          <w:rFonts w:ascii="Times New Roman" w:hAnsi="Times New Roman" w:cs="Times New Roman"/>
          <w:sz w:val="22"/>
          <w:szCs w:val="22"/>
        </w:rPr>
        <w:t xml:space="preserve"> que regula </w:t>
      </w:r>
      <w:r w:rsidRPr="007856D3">
        <w:rPr>
          <w:rFonts w:ascii="Times New Roman" w:hAnsi="Times New Roman" w:cs="Times New Roman"/>
          <w:sz w:val="22"/>
          <w:szCs w:val="22"/>
        </w:rPr>
        <w:t xml:space="preserve">os </w:t>
      </w:r>
      <w:r w:rsidR="00F74ACC" w:rsidRPr="007856D3">
        <w:rPr>
          <w:rFonts w:ascii="Times New Roman" w:hAnsi="Times New Roman" w:cs="Times New Roman"/>
          <w:sz w:val="22"/>
          <w:szCs w:val="22"/>
        </w:rPr>
        <w:t xml:space="preserve">termos e condições para o processo competitivo de aquisição de unidade produtiva isolada (UPI) </w:t>
      </w:r>
      <w:r w:rsidR="0051111B" w:rsidRPr="007856D3">
        <w:rPr>
          <w:rFonts w:ascii="Times New Roman" w:hAnsi="Times New Roman" w:cs="Times New Roman"/>
          <w:sz w:val="22"/>
          <w:szCs w:val="22"/>
        </w:rPr>
        <w:t xml:space="preserve">a ser </w:t>
      </w:r>
      <w:r w:rsidR="00F74ACC" w:rsidRPr="007856D3">
        <w:rPr>
          <w:rFonts w:ascii="Times New Roman" w:hAnsi="Times New Roman" w:cs="Times New Roman"/>
          <w:sz w:val="22"/>
          <w:szCs w:val="22"/>
        </w:rPr>
        <w:t xml:space="preserve">composta </w:t>
      </w:r>
      <w:r w:rsidR="00855EEF" w:rsidRPr="007856D3">
        <w:rPr>
          <w:rFonts w:ascii="Times New Roman" w:hAnsi="Times New Roman" w:cs="Times New Roman"/>
          <w:sz w:val="22"/>
          <w:szCs w:val="22"/>
        </w:rPr>
        <w:t xml:space="preserve">por certos ativos da Operação </w:t>
      </w:r>
      <w:r w:rsidR="00E245D4" w:rsidRPr="007856D3">
        <w:rPr>
          <w:rFonts w:ascii="Times New Roman" w:hAnsi="Times New Roman" w:cs="Times New Roman"/>
          <w:sz w:val="22"/>
          <w:szCs w:val="22"/>
        </w:rPr>
        <w:t xml:space="preserve">Serviços Telefônicos </w:t>
      </w:r>
      <w:r w:rsidR="00D91B96" w:rsidRPr="007856D3">
        <w:rPr>
          <w:rFonts w:ascii="Times New Roman" w:hAnsi="Times New Roman" w:cs="Times New Roman"/>
          <w:sz w:val="22"/>
          <w:szCs w:val="22"/>
        </w:rPr>
        <w:t>da Parte Reveladora</w:t>
      </w:r>
      <w:r w:rsidR="00885742" w:rsidRPr="007856D3">
        <w:rPr>
          <w:rFonts w:ascii="Times New Roman" w:hAnsi="Times New Roman" w:cs="Times New Roman"/>
          <w:sz w:val="22"/>
          <w:szCs w:val="22"/>
        </w:rPr>
        <w:t>;</w:t>
      </w:r>
    </w:p>
    <w:p w14:paraId="04019437" w14:textId="762CC824" w:rsidR="004247B1" w:rsidRPr="007856D3" w:rsidRDefault="00F231DD" w:rsidP="00D925F0">
      <w:pPr>
        <w:pStyle w:val="Corpodetexto"/>
        <w:numPr>
          <w:ilvl w:val="0"/>
          <w:numId w:val="13"/>
        </w:numPr>
        <w:tabs>
          <w:tab w:val="left" w:pos="709"/>
        </w:tabs>
        <w:spacing w:after="240" w:line="300" w:lineRule="exact"/>
        <w:ind w:right="141"/>
        <w:jc w:val="both"/>
        <w:rPr>
          <w:rFonts w:ascii="Times New Roman" w:hAnsi="Times New Roman" w:cs="Times New Roman"/>
          <w:sz w:val="22"/>
          <w:szCs w:val="22"/>
        </w:rPr>
      </w:pPr>
      <w:r w:rsidRPr="007856D3">
        <w:rPr>
          <w:rFonts w:ascii="Times New Roman" w:hAnsi="Times New Roman" w:cs="Times New Roman"/>
          <w:sz w:val="22"/>
          <w:szCs w:val="22"/>
        </w:rPr>
        <w:t>“</w:t>
      </w:r>
      <w:r w:rsidRPr="007856D3">
        <w:rPr>
          <w:rFonts w:ascii="Times New Roman" w:hAnsi="Times New Roman" w:cs="Times New Roman"/>
          <w:sz w:val="22"/>
          <w:szCs w:val="22"/>
          <w:u w:val="single"/>
        </w:rPr>
        <w:t>Informação Confidencial</w:t>
      </w:r>
      <w:r w:rsidRPr="007856D3">
        <w:rPr>
          <w:rFonts w:ascii="Times New Roman" w:hAnsi="Times New Roman" w:cs="Times New Roman"/>
          <w:sz w:val="22"/>
          <w:szCs w:val="22"/>
        </w:rPr>
        <w:t xml:space="preserve">” significa toda e qualquer informação, dado, documento, relatório, layout, prospecção, segredo comercial, conhecimentos técnicos, dados de gestão, dados financeiros e estratégias de mercado, materiais, informações técnicas, </w:t>
      </w:r>
      <w:r w:rsidR="00603A3A" w:rsidRPr="007856D3">
        <w:rPr>
          <w:rFonts w:ascii="Times New Roman" w:hAnsi="Times New Roman" w:cs="Times New Roman"/>
          <w:sz w:val="22"/>
          <w:szCs w:val="22"/>
        </w:rPr>
        <w:t>códigos-fonte</w:t>
      </w:r>
      <w:r w:rsidRPr="007856D3">
        <w:rPr>
          <w:rFonts w:ascii="Times New Roman" w:hAnsi="Times New Roman" w:cs="Times New Roman"/>
          <w:sz w:val="22"/>
          <w:szCs w:val="22"/>
        </w:rPr>
        <w:t>, softwares, contratos, sistemas, procedimentos, know-how, nomes comerciais, melhorias, listas de preço</w:t>
      </w:r>
      <w:r w:rsidR="00603A3A" w:rsidRPr="007856D3">
        <w:rPr>
          <w:rFonts w:ascii="Times New Roman" w:hAnsi="Times New Roman" w:cs="Times New Roman"/>
          <w:sz w:val="22"/>
          <w:szCs w:val="22"/>
        </w:rPr>
        <w:t>s</w:t>
      </w:r>
      <w:r w:rsidRPr="007856D3">
        <w:rPr>
          <w:rFonts w:ascii="Times New Roman" w:hAnsi="Times New Roman" w:cs="Times New Roman"/>
          <w:sz w:val="22"/>
          <w:szCs w:val="22"/>
        </w:rPr>
        <w:t>, lista de clientes e indústrias, correspondências, relatórios internos, arquivos pessoais, material de vendas e propaganda, dados pessoais,</w:t>
      </w:r>
      <w:r w:rsidRPr="007856D3">
        <w:rPr>
          <w:rFonts w:ascii="Times New Roman" w:hAnsi="Times New Roman" w:cs="Times New Roman"/>
          <w:spacing w:val="80"/>
          <w:sz w:val="22"/>
          <w:szCs w:val="22"/>
        </w:rPr>
        <w:t xml:space="preserve"> </w:t>
      </w:r>
      <w:r w:rsidRPr="007856D3">
        <w:rPr>
          <w:rFonts w:ascii="Times New Roman" w:hAnsi="Times New Roman" w:cs="Times New Roman"/>
          <w:sz w:val="22"/>
          <w:szCs w:val="22"/>
        </w:rPr>
        <w:t xml:space="preserve">disponibilizada pela Parte Reveladora, uma Afiliada desta ou Terceiros, transmitida por quaisquer meios, incluindo verbal, visual, escrito, mecânico, eletrônico ou magnético, com relação ao propósito descrito na </w:t>
      </w:r>
      <w:r w:rsidRPr="007856D3">
        <w:rPr>
          <w:rFonts w:ascii="Times New Roman" w:hAnsi="Times New Roman" w:cs="Times New Roman"/>
          <w:sz w:val="22"/>
          <w:szCs w:val="22"/>
          <w:u w:val="single"/>
        </w:rPr>
        <w:t>Cláusula 2.1</w:t>
      </w:r>
      <w:r w:rsidRPr="007856D3">
        <w:rPr>
          <w:rFonts w:ascii="Times New Roman" w:hAnsi="Times New Roman" w:cs="Times New Roman"/>
          <w:sz w:val="22"/>
          <w:szCs w:val="22"/>
        </w:rPr>
        <w:t xml:space="preserve"> abaixo ou, embora não relacionada ao referido propósito, seja, ainda, revelada em decorrência de discussões ou negociações entre as Partes referentes ao mesmo, independentemente da identificação através de legendas ou quaisquer outras marcações de confidencialidade, da circunstância da revelação ou à natureza da própria informação;</w:t>
      </w:r>
    </w:p>
    <w:p w14:paraId="0CC613C5" w14:textId="77777777" w:rsidR="004247B1" w:rsidRPr="007856D3" w:rsidRDefault="00F231DD" w:rsidP="00D925F0">
      <w:pPr>
        <w:pStyle w:val="Corpodetexto"/>
        <w:numPr>
          <w:ilvl w:val="0"/>
          <w:numId w:val="13"/>
        </w:numPr>
        <w:tabs>
          <w:tab w:val="left" w:pos="709"/>
        </w:tabs>
        <w:spacing w:after="240" w:line="300" w:lineRule="exact"/>
        <w:ind w:right="141"/>
        <w:jc w:val="both"/>
        <w:rPr>
          <w:rFonts w:ascii="Times New Roman" w:hAnsi="Times New Roman" w:cs="Times New Roman"/>
          <w:sz w:val="22"/>
          <w:szCs w:val="22"/>
        </w:rPr>
      </w:pPr>
      <w:r w:rsidRPr="007856D3">
        <w:rPr>
          <w:rFonts w:ascii="Times New Roman" w:hAnsi="Times New Roman" w:cs="Times New Roman"/>
          <w:sz w:val="22"/>
          <w:szCs w:val="22"/>
        </w:rPr>
        <w:t>“</w:t>
      </w:r>
      <w:r w:rsidRPr="007856D3">
        <w:rPr>
          <w:rFonts w:ascii="Times New Roman" w:hAnsi="Times New Roman" w:cs="Times New Roman"/>
          <w:sz w:val="22"/>
          <w:szCs w:val="22"/>
          <w:u w:val="single"/>
        </w:rPr>
        <w:t>Leis Anticorrupção Brasileiras</w:t>
      </w:r>
      <w:r w:rsidRPr="007856D3">
        <w:rPr>
          <w:rFonts w:ascii="Times New Roman" w:hAnsi="Times New Roman" w:cs="Times New Roman"/>
          <w:sz w:val="22"/>
          <w:szCs w:val="22"/>
        </w:rPr>
        <w:t>” significa a Lei nº 12.846, de 1º de agosto de 2013, conforme alterada, o Decreto nº 8.420, de 18 de março de 2015, conforme alterado, bem como qualquer outra norma de matéria anticorrupção editada ou que venha a ser editada e aplicável ao presente Acordo;</w:t>
      </w:r>
    </w:p>
    <w:p w14:paraId="4CC4163D" w14:textId="7F6FC84F" w:rsidR="009B64D0" w:rsidRPr="007856D3" w:rsidRDefault="009B64D0" w:rsidP="00D925F0">
      <w:pPr>
        <w:pStyle w:val="Corpodetexto"/>
        <w:numPr>
          <w:ilvl w:val="0"/>
          <w:numId w:val="13"/>
        </w:numPr>
        <w:tabs>
          <w:tab w:val="left" w:pos="709"/>
        </w:tabs>
        <w:spacing w:after="240" w:line="300" w:lineRule="exact"/>
        <w:ind w:right="141"/>
        <w:jc w:val="both"/>
        <w:rPr>
          <w:rFonts w:ascii="Times New Roman" w:hAnsi="Times New Roman" w:cs="Times New Roman"/>
          <w:sz w:val="22"/>
          <w:szCs w:val="22"/>
        </w:rPr>
      </w:pPr>
      <w:r w:rsidRPr="007856D3">
        <w:rPr>
          <w:rFonts w:ascii="Times New Roman" w:hAnsi="Times New Roman" w:cs="Times New Roman"/>
          <w:sz w:val="22"/>
          <w:szCs w:val="22"/>
        </w:rPr>
        <w:t>“</w:t>
      </w:r>
      <w:r w:rsidRPr="007856D3">
        <w:rPr>
          <w:rFonts w:ascii="Times New Roman" w:hAnsi="Times New Roman" w:cs="Times New Roman"/>
          <w:sz w:val="22"/>
          <w:szCs w:val="22"/>
          <w:u w:val="single"/>
        </w:rPr>
        <w:t>Pessoa</w:t>
      </w:r>
      <w:r w:rsidRPr="007856D3">
        <w:rPr>
          <w:rFonts w:ascii="Times New Roman" w:hAnsi="Times New Roman" w:cs="Times New Roman"/>
          <w:sz w:val="22"/>
          <w:szCs w:val="22"/>
        </w:rPr>
        <w:t xml:space="preserve">” significa qualquer pessoa, natural, jurídica ou entidade não personificada, incluindo sociedades de qualquer tipo, de fato ou de direito, consórcio, parceria, associação, joint venture, fundos de investimento e universalidade de direitos ou outra entidade ou organização, incluindo qualquer </w:t>
      </w:r>
      <w:r w:rsidR="008B7186" w:rsidRPr="007856D3">
        <w:rPr>
          <w:rFonts w:ascii="Times New Roman" w:hAnsi="Times New Roman" w:cs="Times New Roman"/>
          <w:sz w:val="22"/>
          <w:szCs w:val="22"/>
        </w:rPr>
        <w:t>ente público e/ou autoridade governamental</w:t>
      </w:r>
      <w:r w:rsidRPr="007856D3">
        <w:rPr>
          <w:rFonts w:ascii="Times New Roman" w:hAnsi="Times New Roman" w:cs="Times New Roman"/>
          <w:sz w:val="22"/>
          <w:szCs w:val="22"/>
        </w:rPr>
        <w:t>.</w:t>
      </w:r>
    </w:p>
    <w:p w14:paraId="763988A2" w14:textId="26D0FFBB" w:rsidR="00F74ACC" w:rsidRPr="007856D3" w:rsidRDefault="00F74ACC" w:rsidP="00D925F0">
      <w:pPr>
        <w:pStyle w:val="Corpodetexto"/>
        <w:numPr>
          <w:ilvl w:val="0"/>
          <w:numId w:val="13"/>
        </w:numPr>
        <w:tabs>
          <w:tab w:val="left" w:pos="709"/>
        </w:tabs>
        <w:spacing w:after="240" w:line="300" w:lineRule="exact"/>
        <w:ind w:right="141"/>
        <w:jc w:val="both"/>
        <w:rPr>
          <w:rFonts w:ascii="Times New Roman" w:hAnsi="Times New Roman" w:cs="Times New Roman"/>
          <w:sz w:val="22"/>
          <w:szCs w:val="22"/>
        </w:rPr>
      </w:pPr>
      <w:r w:rsidRPr="007856D3">
        <w:rPr>
          <w:rFonts w:ascii="Times New Roman" w:hAnsi="Times New Roman" w:cs="Times New Roman"/>
          <w:sz w:val="22"/>
          <w:szCs w:val="22"/>
        </w:rPr>
        <w:t>“</w:t>
      </w:r>
      <w:r w:rsidRPr="007856D3">
        <w:rPr>
          <w:rFonts w:ascii="Times New Roman" w:hAnsi="Times New Roman" w:cs="Times New Roman"/>
          <w:sz w:val="22"/>
          <w:szCs w:val="22"/>
          <w:u w:val="single"/>
        </w:rPr>
        <w:t>Plano de Recuperação Judicial</w:t>
      </w:r>
      <w:r w:rsidRPr="007856D3">
        <w:rPr>
          <w:rFonts w:ascii="Times New Roman" w:hAnsi="Times New Roman" w:cs="Times New Roman"/>
          <w:sz w:val="22"/>
          <w:szCs w:val="22"/>
        </w:rPr>
        <w:t xml:space="preserve">” significa o plano de recuperação judicial da </w:t>
      </w:r>
      <w:r w:rsidR="00D44656" w:rsidRPr="007856D3">
        <w:rPr>
          <w:rFonts w:ascii="Times New Roman" w:hAnsi="Times New Roman" w:cs="Times New Roman"/>
          <w:sz w:val="22"/>
          <w:szCs w:val="22"/>
        </w:rPr>
        <w:t>Parte Reveladora</w:t>
      </w:r>
      <w:r w:rsidRPr="007856D3">
        <w:rPr>
          <w:rFonts w:ascii="Times New Roman" w:hAnsi="Times New Roman" w:cs="Times New Roman"/>
          <w:sz w:val="22"/>
          <w:szCs w:val="22"/>
        </w:rPr>
        <w:t xml:space="preserve">, Portugal Telecom International Finance B.V. </w:t>
      </w:r>
      <w:r w:rsidR="005B59DB" w:rsidRPr="007856D3">
        <w:rPr>
          <w:rFonts w:ascii="Times New Roman" w:hAnsi="Times New Roman" w:cs="Times New Roman"/>
          <w:sz w:val="22"/>
          <w:szCs w:val="22"/>
        </w:rPr>
        <w:t xml:space="preserve">– Em Recuperação Judicial </w:t>
      </w:r>
      <w:r w:rsidRPr="007856D3">
        <w:rPr>
          <w:rFonts w:ascii="Times New Roman" w:hAnsi="Times New Roman" w:cs="Times New Roman"/>
          <w:sz w:val="22"/>
          <w:szCs w:val="22"/>
        </w:rPr>
        <w:t>e Oi Brasil Holdings Coöperatief U.A</w:t>
      </w:r>
      <w:r w:rsidRPr="007856D3">
        <w:rPr>
          <w:rFonts w:ascii="Times New Roman" w:hAnsi="Times New Roman" w:cs="Times New Roman"/>
          <w:b/>
          <w:bCs/>
          <w:sz w:val="22"/>
          <w:szCs w:val="22"/>
        </w:rPr>
        <w:t xml:space="preserve"> </w:t>
      </w:r>
      <w:r w:rsidR="005B59DB" w:rsidRPr="007856D3">
        <w:rPr>
          <w:rFonts w:ascii="Times New Roman" w:hAnsi="Times New Roman" w:cs="Times New Roman"/>
          <w:sz w:val="22"/>
          <w:szCs w:val="22"/>
        </w:rPr>
        <w:t xml:space="preserve">– Em Recuperação Judicial </w:t>
      </w:r>
      <w:r w:rsidRPr="007856D3">
        <w:rPr>
          <w:rFonts w:ascii="Times New Roman" w:hAnsi="Times New Roman" w:cs="Times New Roman"/>
          <w:sz w:val="22"/>
          <w:szCs w:val="22"/>
        </w:rPr>
        <w:t xml:space="preserve">aprovado </w:t>
      </w:r>
      <w:r w:rsidR="005B59DB" w:rsidRPr="007856D3">
        <w:rPr>
          <w:rFonts w:ascii="Times New Roman" w:hAnsi="Times New Roman" w:cs="Times New Roman"/>
          <w:sz w:val="22"/>
          <w:szCs w:val="22"/>
        </w:rPr>
        <w:t xml:space="preserve">pelos credores </w:t>
      </w:r>
      <w:r w:rsidR="005B59DB" w:rsidRPr="007856D3">
        <w:rPr>
          <w:rFonts w:ascii="Times New Roman" w:hAnsi="Times New Roman" w:cs="Times New Roman"/>
          <w:sz w:val="22"/>
          <w:szCs w:val="22"/>
        </w:rPr>
        <w:lastRenderedPageBreak/>
        <w:t>reunidos em</w:t>
      </w:r>
      <w:r w:rsidRPr="007856D3">
        <w:rPr>
          <w:rFonts w:ascii="Times New Roman" w:hAnsi="Times New Roman" w:cs="Times New Roman"/>
          <w:sz w:val="22"/>
          <w:szCs w:val="22"/>
        </w:rPr>
        <w:t xml:space="preserve"> assembleia geral de credores </w:t>
      </w:r>
      <w:r w:rsidR="005B59DB" w:rsidRPr="007856D3">
        <w:rPr>
          <w:rFonts w:ascii="Times New Roman" w:hAnsi="Times New Roman" w:cs="Times New Roman"/>
          <w:sz w:val="22"/>
          <w:szCs w:val="22"/>
        </w:rPr>
        <w:t xml:space="preserve">realizada </w:t>
      </w:r>
      <w:r w:rsidRPr="007856D3">
        <w:rPr>
          <w:rFonts w:ascii="Times New Roman" w:hAnsi="Times New Roman" w:cs="Times New Roman"/>
          <w:sz w:val="22"/>
          <w:szCs w:val="22"/>
        </w:rPr>
        <w:t xml:space="preserve">em 19 de abril de 2024 e homologado </w:t>
      </w:r>
      <w:r w:rsidR="005B59DB" w:rsidRPr="007856D3">
        <w:rPr>
          <w:rFonts w:ascii="Times New Roman" w:hAnsi="Times New Roman" w:cs="Times New Roman"/>
          <w:sz w:val="22"/>
          <w:szCs w:val="22"/>
        </w:rPr>
        <w:t xml:space="preserve">pelo </w:t>
      </w:r>
      <w:r w:rsidRPr="007856D3">
        <w:rPr>
          <w:rFonts w:ascii="Times New Roman" w:hAnsi="Times New Roman" w:cs="Times New Roman"/>
          <w:sz w:val="22"/>
          <w:szCs w:val="22"/>
        </w:rPr>
        <w:t xml:space="preserve">juízo da 7ª Vara Empresarial da Comarca da Capital do Rio de Janeiro </w:t>
      </w:r>
      <w:r w:rsidRPr="007856D3">
        <w:rPr>
          <w:rFonts w:ascii="Times New Roman" w:hAnsi="Times New Roman" w:cs="Times New Roman"/>
          <w:sz w:val="22"/>
          <w:szCs w:val="22"/>
          <w:lang w:val="pt-BR"/>
        </w:rPr>
        <w:t>no âmbito do processo de recuperação judicial autuado sob o nº 0090940-03.2023.8.19.0001</w:t>
      </w:r>
      <w:r w:rsidR="00410D82" w:rsidRPr="007856D3">
        <w:rPr>
          <w:rFonts w:ascii="Times New Roman" w:hAnsi="Times New Roman" w:cs="Times New Roman"/>
          <w:sz w:val="22"/>
          <w:szCs w:val="22"/>
          <w:lang w:val="pt-BR"/>
        </w:rPr>
        <w:t xml:space="preserve"> </w:t>
      </w:r>
      <w:r w:rsidR="00410D82" w:rsidRPr="007856D3">
        <w:rPr>
          <w:rFonts w:ascii="Times New Roman" w:hAnsi="Times New Roman" w:cs="Times New Roman"/>
          <w:sz w:val="22"/>
          <w:szCs w:val="22"/>
        </w:rPr>
        <w:t>(migrado do processo nº 0809863-36.2023.8.19.0001 – P</w:t>
      </w:r>
      <w:r w:rsidR="00EF1BBC" w:rsidRPr="007856D3">
        <w:rPr>
          <w:rFonts w:ascii="Times New Roman" w:hAnsi="Times New Roman" w:cs="Times New Roman"/>
          <w:sz w:val="22"/>
          <w:szCs w:val="22"/>
        </w:rPr>
        <w:t>J</w:t>
      </w:r>
      <w:r w:rsidR="00410D82" w:rsidRPr="007856D3">
        <w:rPr>
          <w:rFonts w:ascii="Times New Roman" w:hAnsi="Times New Roman" w:cs="Times New Roman"/>
          <w:sz w:val="22"/>
          <w:szCs w:val="22"/>
        </w:rPr>
        <w:t>e)</w:t>
      </w:r>
      <w:r w:rsidRPr="007856D3">
        <w:rPr>
          <w:rFonts w:ascii="Times New Roman" w:hAnsi="Times New Roman" w:cs="Times New Roman"/>
          <w:sz w:val="22"/>
          <w:szCs w:val="22"/>
          <w:lang w:val="pt-BR"/>
        </w:rPr>
        <w:t>;</w:t>
      </w:r>
    </w:p>
    <w:p w14:paraId="2B88214D" w14:textId="1710AFEB" w:rsidR="004247B1" w:rsidRPr="007856D3" w:rsidRDefault="00F231DD" w:rsidP="00D925F0">
      <w:pPr>
        <w:pStyle w:val="Corpodetexto"/>
        <w:numPr>
          <w:ilvl w:val="0"/>
          <w:numId w:val="13"/>
        </w:numPr>
        <w:tabs>
          <w:tab w:val="left" w:pos="709"/>
        </w:tabs>
        <w:spacing w:after="240" w:line="300" w:lineRule="exact"/>
        <w:ind w:right="141"/>
        <w:jc w:val="both"/>
        <w:rPr>
          <w:rFonts w:ascii="Times New Roman" w:hAnsi="Times New Roman" w:cs="Times New Roman"/>
          <w:sz w:val="22"/>
          <w:szCs w:val="22"/>
        </w:rPr>
      </w:pPr>
      <w:r w:rsidRPr="007856D3">
        <w:rPr>
          <w:rFonts w:ascii="Times New Roman" w:hAnsi="Times New Roman" w:cs="Times New Roman"/>
          <w:sz w:val="22"/>
          <w:szCs w:val="22"/>
        </w:rPr>
        <w:t>“</w:t>
      </w:r>
      <w:r w:rsidRPr="007856D3">
        <w:rPr>
          <w:rFonts w:ascii="Times New Roman" w:hAnsi="Times New Roman" w:cs="Times New Roman"/>
          <w:sz w:val="22"/>
          <w:szCs w:val="22"/>
          <w:u w:val="single"/>
        </w:rPr>
        <w:t>Regras</w:t>
      </w:r>
      <w:r w:rsidRPr="007856D3">
        <w:rPr>
          <w:rFonts w:ascii="Times New Roman" w:hAnsi="Times New Roman" w:cs="Times New Roman"/>
          <w:spacing w:val="-7"/>
          <w:sz w:val="22"/>
          <w:szCs w:val="22"/>
          <w:u w:val="single"/>
        </w:rPr>
        <w:t xml:space="preserve"> </w:t>
      </w:r>
      <w:r w:rsidRPr="007856D3">
        <w:rPr>
          <w:rFonts w:ascii="Times New Roman" w:hAnsi="Times New Roman" w:cs="Times New Roman"/>
          <w:sz w:val="22"/>
          <w:szCs w:val="22"/>
          <w:u w:val="single"/>
        </w:rPr>
        <w:t>Anticorrupção</w:t>
      </w:r>
      <w:r w:rsidRPr="007856D3">
        <w:rPr>
          <w:rFonts w:ascii="Times New Roman" w:hAnsi="Times New Roman" w:cs="Times New Roman"/>
          <w:sz w:val="22"/>
          <w:szCs w:val="22"/>
        </w:rPr>
        <w:t>”</w:t>
      </w:r>
      <w:r w:rsidRPr="007856D3">
        <w:rPr>
          <w:rFonts w:ascii="Times New Roman" w:hAnsi="Times New Roman" w:cs="Times New Roman"/>
          <w:spacing w:val="-8"/>
          <w:sz w:val="22"/>
          <w:szCs w:val="22"/>
        </w:rPr>
        <w:t xml:space="preserve"> </w:t>
      </w:r>
      <w:r w:rsidRPr="007856D3">
        <w:rPr>
          <w:rFonts w:ascii="Times New Roman" w:hAnsi="Times New Roman" w:cs="Times New Roman"/>
          <w:sz w:val="22"/>
          <w:szCs w:val="22"/>
        </w:rPr>
        <w:t>tem</w:t>
      </w:r>
      <w:r w:rsidRPr="007856D3">
        <w:rPr>
          <w:rFonts w:ascii="Times New Roman" w:hAnsi="Times New Roman" w:cs="Times New Roman"/>
          <w:spacing w:val="-9"/>
          <w:sz w:val="22"/>
          <w:szCs w:val="22"/>
        </w:rPr>
        <w:t xml:space="preserve"> </w:t>
      </w:r>
      <w:r w:rsidRPr="007856D3">
        <w:rPr>
          <w:rFonts w:ascii="Times New Roman" w:hAnsi="Times New Roman" w:cs="Times New Roman"/>
          <w:sz w:val="22"/>
          <w:szCs w:val="22"/>
        </w:rPr>
        <w:t>o</w:t>
      </w:r>
      <w:r w:rsidRPr="007856D3">
        <w:rPr>
          <w:rFonts w:ascii="Times New Roman" w:hAnsi="Times New Roman" w:cs="Times New Roman"/>
          <w:spacing w:val="-5"/>
          <w:sz w:val="22"/>
          <w:szCs w:val="22"/>
        </w:rPr>
        <w:t xml:space="preserve"> </w:t>
      </w:r>
      <w:r w:rsidRPr="007856D3">
        <w:rPr>
          <w:rFonts w:ascii="Times New Roman" w:hAnsi="Times New Roman" w:cs="Times New Roman"/>
          <w:sz w:val="22"/>
          <w:szCs w:val="22"/>
        </w:rPr>
        <w:t>significado</w:t>
      </w:r>
      <w:r w:rsidRPr="007856D3">
        <w:rPr>
          <w:rFonts w:ascii="Times New Roman" w:hAnsi="Times New Roman" w:cs="Times New Roman"/>
          <w:spacing w:val="-8"/>
          <w:sz w:val="22"/>
          <w:szCs w:val="22"/>
        </w:rPr>
        <w:t xml:space="preserve"> </w:t>
      </w:r>
      <w:r w:rsidRPr="007856D3">
        <w:rPr>
          <w:rFonts w:ascii="Times New Roman" w:hAnsi="Times New Roman" w:cs="Times New Roman"/>
          <w:sz w:val="22"/>
          <w:szCs w:val="22"/>
        </w:rPr>
        <w:t>previsto</w:t>
      </w:r>
      <w:r w:rsidRPr="007856D3">
        <w:rPr>
          <w:rFonts w:ascii="Times New Roman" w:hAnsi="Times New Roman" w:cs="Times New Roman"/>
          <w:spacing w:val="-7"/>
          <w:sz w:val="22"/>
          <w:szCs w:val="22"/>
        </w:rPr>
        <w:t xml:space="preserve"> </w:t>
      </w:r>
      <w:r w:rsidRPr="007856D3">
        <w:rPr>
          <w:rFonts w:ascii="Times New Roman" w:hAnsi="Times New Roman" w:cs="Times New Roman"/>
          <w:sz w:val="22"/>
          <w:szCs w:val="22"/>
        </w:rPr>
        <w:t>na</w:t>
      </w:r>
      <w:r w:rsidRPr="007856D3">
        <w:rPr>
          <w:rFonts w:ascii="Times New Roman" w:hAnsi="Times New Roman" w:cs="Times New Roman"/>
          <w:spacing w:val="-8"/>
          <w:sz w:val="22"/>
          <w:szCs w:val="22"/>
        </w:rPr>
        <w:t xml:space="preserve"> </w:t>
      </w:r>
      <w:r w:rsidRPr="007856D3">
        <w:rPr>
          <w:rFonts w:ascii="Times New Roman" w:hAnsi="Times New Roman" w:cs="Times New Roman"/>
          <w:sz w:val="22"/>
          <w:szCs w:val="22"/>
        </w:rPr>
        <w:t>Cláusula</w:t>
      </w:r>
      <w:r w:rsidRPr="007856D3">
        <w:rPr>
          <w:rFonts w:ascii="Times New Roman" w:hAnsi="Times New Roman" w:cs="Times New Roman"/>
          <w:spacing w:val="-8"/>
          <w:sz w:val="22"/>
          <w:szCs w:val="22"/>
        </w:rPr>
        <w:t xml:space="preserve"> </w:t>
      </w:r>
      <w:r w:rsidRPr="007856D3">
        <w:rPr>
          <w:rFonts w:ascii="Times New Roman" w:hAnsi="Times New Roman" w:cs="Times New Roman"/>
          <w:spacing w:val="-4"/>
          <w:sz w:val="22"/>
          <w:szCs w:val="22"/>
        </w:rPr>
        <w:t>7.1;</w:t>
      </w:r>
    </w:p>
    <w:p w14:paraId="497C5FA5" w14:textId="4866C7AD" w:rsidR="004247B1" w:rsidRPr="007856D3" w:rsidRDefault="00F231DD" w:rsidP="00D925F0">
      <w:pPr>
        <w:pStyle w:val="Corpodetexto"/>
        <w:numPr>
          <w:ilvl w:val="0"/>
          <w:numId w:val="13"/>
        </w:numPr>
        <w:tabs>
          <w:tab w:val="left" w:pos="709"/>
        </w:tabs>
        <w:spacing w:after="240" w:line="300" w:lineRule="exact"/>
        <w:ind w:right="141"/>
        <w:jc w:val="both"/>
        <w:rPr>
          <w:rFonts w:ascii="Times New Roman" w:hAnsi="Times New Roman" w:cs="Times New Roman"/>
          <w:sz w:val="22"/>
          <w:szCs w:val="22"/>
        </w:rPr>
      </w:pPr>
      <w:r w:rsidRPr="007856D3">
        <w:rPr>
          <w:rFonts w:ascii="Times New Roman" w:hAnsi="Times New Roman" w:cs="Times New Roman"/>
          <w:sz w:val="22"/>
          <w:szCs w:val="22"/>
        </w:rPr>
        <w:t>“</w:t>
      </w:r>
      <w:r w:rsidRPr="007856D3">
        <w:rPr>
          <w:rFonts w:ascii="Times New Roman" w:hAnsi="Times New Roman" w:cs="Times New Roman"/>
          <w:sz w:val="22"/>
          <w:szCs w:val="22"/>
          <w:u w:val="single"/>
        </w:rPr>
        <w:t>Representantes</w:t>
      </w:r>
      <w:r w:rsidRPr="007856D3">
        <w:rPr>
          <w:rFonts w:ascii="Times New Roman" w:hAnsi="Times New Roman" w:cs="Times New Roman"/>
          <w:sz w:val="22"/>
          <w:szCs w:val="22"/>
        </w:rPr>
        <w:t>”</w:t>
      </w:r>
      <w:r w:rsidRPr="007856D3">
        <w:rPr>
          <w:rFonts w:ascii="Times New Roman" w:hAnsi="Times New Roman" w:cs="Times New Roman"/>
          <w:spacing w:val="25"/>
          <w:sz w:val="22"/>
          <w:szCs w:val="22"/>
        </w:rPr>
        <w:t xml:space="preserve"> </w:t>
      </w:r>
      <w:r w:rsidR="00FA355D" w:rsidRPr="007856D3">
        <w:rPr>
          <w:rFonts w:ascii="Times New Roman" w:hAnsi="Times New Roman" w:cs="Times New Roman"/>
          <w:sz w:val="22"/>
          <w:szCs w:val="22"/>
        </w:rPr>
        <w:t>significa (x) os conselheiros, diretores, representantes legais, administradores, empregados e asses</w:t>
      </w:r>
      <w:r w:rsidR="00C32AB8" w:rsidRPr="007856D3">
        <w:rPr>
          <w:rFonts w:ascii="Times New Roman" w:hAnsi="Times New Roman" w:cs="Times New Roman"/>
          <w:sz w:val="22"/>
          <w:szCs w:val="22"/>
        </w:rPr>
        <w:t>s</w:t>
      </w:r>
      <w:r w:rsidR="00FA355D" w:rsidRPr="007856D3">
        <w:rPr>
          <w:rFonts w:ascii="Times New Roman" w:hAnsi="Times New Roman" w:cs="Times New Roman"/>
          <w:sz w:val="22"/>
          <w:szCs w:val="22"/>
        </w:rPr>
        <w:t>ores (incluindo advogados, contadores, assessores financeiros e consultores), e (y) mediante consentimento prévio e por escrito da Parte Reveladora, co-investidores e fontes de financiamento.</w:t>
      </w:r>
    </w:p>
    <w:p w14:paraId="0703BE6C" w14:textId="0CD7648A" w:rsidR="004247B1" w:rsidRPr="007856D3" w:rsidRDefault="00F231DD" w:rsidP="00D925F0">
      <w:pPr>
        <w:pStyle w:val="Corpodetexto"/>
        <w:numPr>
          <w:ilvl w:val="0"/>
          <w:numId w:val="13"/>
        </w:numPr>
        <w:tabs>
          <w:tab w:val="left" w:pos="709"/>
        </w:tabs>
        <w:spacing w:after="240" w:line="300" w:lineRule="exact"/>
        <w:ind w:right="141"/>
        <w:jc w:val="both"/>
        <w:rPr>
          <w:rFonts w:ascii="Times New Roman" w:hAnsi="Times New Roman" w:cs="Times New Roman"/>
          <w:sz w:val="22"/>
          <w:szCs w:val="22"/>
        </w:rPr>
      </w:pPr>
      <w:r w:rsidRPr="007856D3">
        <w:rPr>
          <w:rFonts w:ascii="Times New Roman" w:hAnsi="Times New Roman" w:cs="Times New Roman"/>
          <w:sz w:val="22"/>
          <w:szCs w:val="22"/>
        </w:rPr>
        <w:t>“</w:t>
      </w:r>
      <w:r w:rsidRPr="007856D3">
        <w:rPr>
          <w:rFonts w:ascii="Times New Roman" w:hAnsi="Times New Roman" w:cs="Times New Roman"/>
          <w:sz w:val="22"/>
          <w:szCs w:val="22"/>
          <w:u w:val="single"/>
        </w:rPr>
        <w:t>Terceiro</w:t>
      </w:r>
      <w:r w:rsidRPr="007856D3">
        <w:rPr>
          <w:rFonts w:ascii="Times New Roman" w:hAnsi="Times New Roman" w:cs="Times New Roman"/>
          <w:sz w:val="22"/>
          <w:szCs w:val="22"/>
        </w:rPr>
        <w:t>”</w:t>
      </w:r>
      <w:r w:rsidRPr="007856D3">
        <w:rPr>
          <w:rFonts w:ascii="Times New Roman" w:hAnsi="Times New Roman" w:cs="Times New Roman"/>
          <w:spacing w:val="40"/>
          <w:sz w:val="22"/>
          <w:szCs w:val="22"/>
        </w:rPr>
        <w:t xml:space="preserve"> </w:t>
      </w:r>
      <w:r w:rsidRPr="007856D3">
        <w:rPr>
          <w:rFonts w:ascii="Times New Roman" w:hAnsi="Times New Roman" w:cs="Times New Roman"/>
          <w:sz w:val="22"/>
          <w:szCs w:val="22"/>
        </w:rPr>
        <w:t>significa</w:t>
      </w:r>
      <w:r w:rsidRPr="007856D3">
        <w:rPr>
          <w:rFonts w:ascii="Times New Roman" w:hAnsi="Times New Roman" w:cs="Times New Roman"/>
          <w:spacing w:val="40"/>
          <w:sz w:val="22"/>
          <w:szCs w:val="22"/>
        </w:rPr>
        <w:t xml:space="preserve"> </w:t>
      </w:r>
      <w:r w:rsidRPr="007856D3">
        <w:rPr>
          <w:rFonts w:ascii="Times New Roman" w:hAnsi="Times New Roman" w:cs="Times New Roman"/>
          <w:sz w:val="22"/>
          <w:szCs w:val="22"/>
        </w:rPr>
        <w:t>qualquer</w:t>
      </w:r>
      <w:r w:rsidRPr="007856D3">
        <w:rPr>
          <w:rFonts w:ascii="Times New Roman" w:hAnsi="Times New Roman" w:cs="Times New Roman"/>
          <w:spacing w:val="40"/>
          <w:sz w:val="22"/>
          <w:szCs w:val="22"/>
        </w:rPr>
        <w:t xml:space="preserve"> </w:t>
      </w:r>
      <w:r w:rsidRPr="007856D3">
        <w:rPr>
          <w:rFonts w:ascii="Times New Roman" w:hAnsi="Times New Roman" w:cs="Times New Roman"/>
          <w:sz w:val="22"/>
          <w:szCs w:val="22"/>
        </w:rPr>
        <w:t>pessoa</w:t>
      </w:r>
      <w:r w:rsidRPr="007856D3">
        <w:rPr>
          <w:rFonts w:ascii="Times New Roman" w:hAnsi="Times New Roman" w:cs="Times New Roman"/>
          <w:spacing w:val="40"/>
          <w:sz w:val="22"/>
          <w:szCs w:val="22"/>
        </w:rPr>
        <w:t xml:space="preserve"> </w:t>
      </w:r>
      <w:r w:rsidRPr="007856D3">
        <w:rPr>
          <w:rFonts w:ascii="Times New Roman" w:hAnsi="Times New Roman" w:cs="Times New Roman"/>
          <w:sz w:val="22"/>
          <w:szCs w:val="22"/>
        </w:rPr>
        <w:t>que</w:t>
      </w:r>
      <w:r w:rsidRPr="007856D3">
        <w:rPr>
          <w:rFonts w:ascii="Times New Roman" w:hAnsi="Times New Roman" w:cs="Times New Roman"/>
          <w:spacing w:val="40"/>
          <w:sz w:val="22"/>
          <w:szCs w:val="22"/>
        </w:rPr>
        <w:t xml:space="preserve"> </w:t>
      </w:r>
      <w:r w:rsidRPr="007856D3">
        <w:rPr>
          <w:rFonts w:ascii="Times New Roman" w:hAnsi="Times New Roman" w:cs="Times New Roman"/>
          <w:sz w:val="22"/>
          <w:szCs w:val="22"/>
        </w:rPr>
        <w:t>não</w:t>
      </w:r>
      <w:r w:rsidRPr="007856D3">
        <w:rPr>
          <w:rFonts w:ascii="Times New Roman" w:hAnsi="Times New Roman" w:cs="Times New Roman"/>
          <w:spacing w:val="40"/>
          <w:sz w:val="22"/>
          <w:szCs w:val="22"/>
        </w:rPr>
        <w:t xml:space="preserve"> </w:t>
      </w:r>
      <w:r w:rsidRPr="007856D3">
        <w:rPr>
          <w:rFonts w:ascii="Times New Roman" w:hAnsi="Times New Roman" w:cs="Times New Roman"/>
          <w:sz w:val="22"/>
          <w:szCs w:val="22"/>
        </w:rPr>
        <w:t>a</w:t>
      </w:r>
      <w:r w:rsidRPr="007856D3">
        <w:rPr>
          <w:rFonts w:ascii="Times New Roman" w:hAnsi="Times New Roman" w:cs="Times New Roman"/>
          <w:spacing w:val="40"/>
          <w:sz w:val="22"/>
          <w:szCs w:val="22"/>
        </w:rPr>
        <w:t xml:space="preserve"> </w:t>
      </w:r>
      <w:r w:rsidRPr="007856D3">
        <w:rPr>
          <w:rFonts w:ascii="Times New Roman" w:hAnsi="Times New Roman" w:cs="Times New Roman"/>
          <w:sz w:val="22"/>
          <w:szCs w:val="22"/>
        </w:rPr>
        <w:t>Parte</w:t>
      </w:r>
      <w:r w:rsidRPr="007856D3">
        <w:rPr>
          <w:rFonts w:ascii="Times New Roman" w:hAnsi="Times New Roman" w:cs="Times New Roman"/>
          <w:spacing w:val="40"/>
          <w:sz w:val="22"/>
          <w:szCs w:val="22"/>
        </w:rPr>
        <w:t xml:space="preserve"> </w:t>
      </w:r>
      <w:r w:rsidRPr="007856D3">
        <w:rPr>
          <w:rFonts w:ascii="Times New Roman" w:hAnsi="Times New Roman" w:cs="Times New Roman"/>
          <w:sz w:val="22"/>
          <w:szCs w:val="22"/>
        </w:rPr>
        <w:t>Reveladora,</w:t>
      </w:r>
      <w:r w:rsidRPr="007856D3">
        <w:rPr>
          <w:rFonts w:ascii="Times New Roman" w:hAnsi="Times New Roman" w:cs="Times New Roman"/>
          <w:spacing w:val="40"/>
          <w:sz w:val="22"/>
          <w:szCs w:val="22"/>
        </w:rPr>
        <w:t xml:space="preserve"> </w:t>
      </w:r>
      <w:r w:rsidRPr="007856D3">
        <w:rPr>
          <w:rFonts w:ascii="Times New Roman" w:hAnsi="Times New Roman" w:cs="Times New Roman"/>
          <w:sz w:val="22"/>
          <w:szCs w:val="22"/>
        </w:rPr>
        <w:t>a</w:t>
      </w:r>
      <w:r w:rsidRPr="007856D3">
        <w:rPr>
          <w:rFonts w:ascii="Times New Roman" w:hAnsi="Times New Roman" w:cs="Times New Roman"/>
          <w:spacing w:val="40"/>
          <w:sz w:val="22"/>
          <w:szCs w:val="22"/>
        </w:rPr>
        <w:t xml:space="preserve"> </w:t>
      </w:r>
      <w:r w:rsidRPr="007856D3">
        <w:rPr>
          <w:rFonts w:ascii="Times New Roman" w:hAnsi="Times New Roman" w:cs="Times New Roman"/>
          <w:sz w:val="22"/>
          <w:szCs w:val="22"/>
        </w:rPr>
        <w:t>Parte</w:t>
      </w:r>
      <w:r w:rsidRPr="007856D3">
        <w:rPr>
          <w:rFonts w:ascii="Times New Roman" w:hAnsi="Times New Roman" w:cs="Times New Roman"/>
          <w:spacing w:val="40"/>
          <w:sz w:val="22"/>
          <w:szCs w:val="22"/>
        </w:rPr>
        <w:t xml:space="preserve"> </w:t>
      </w:r>
      <w:r w:rsidRPr="007856D3">
        <w:rPr>
          <w:rFonts w:ascii="Times New Roman" w:hAnsi="Times New Roman" w:cs="Times New Roman"/>
          <w:sz w:val="22"/>
          <w:szCs w:val="22"/>
        </w:rPr>
        <w:t>Receptora,</w:t>
      </w:r>
      <w:r w:rsidRPr="007856D3">
        <w:rPr>
          <w:rFonts w:ascii="Times New Roman" w:hAnsi="Times New Roman" w:cs="Times New Roman"/>
          <w:spacing w:val="40"/>
          <w:sz w:val="22"/>
          <w:szCs w:val="22"/>
        </w:rPr>
        <w:t xml:space="preserve"> </w:t>
      </w:r>
      <w:r w:rsidRPr="007856D3">
        <w:rPr>
          <w:rFonts w:ascii="Times New Roman" w:hAnsi="Times New Roman" w:cs="Times New Roman"/>
          <w:sz w:val="22"/>
          <w:szCs w:val="22"/>
        </w:rPr>
        <w:t>suas Afiliadas</w:t>
      </w:r>
      <w:r w:rsidR="00FA355D" w:rsidRPr="007856D3">
        <w:rPr>
          <w:rFonts w:ascii="Times New Roman" w:hAnsi="Times New Roman" w:cs="Times New Roman"/>
          <w:sz w:val="22"/>
          <w:szCs w:val="22"/>
        </w:rPr>
        <w:t xml:space="preserve"> e seus respectivos</w:t>
      </w:r>
      <w:r w:rsidRPr="007856D3">
        <w:rPr>
          <w:rFonts w:ascii="Times New Roman" w:hAnsi="Times New Roman" w:cs="Times New Roman"/>
          <w:sz w:val="22"/>
          <w:szCs w:val="22"/>
        </w:rPr>
        <w:t xml:space="preserve"> Representantes; e</w:t>
      </w:r>
    </w:p>
    <w:p w14:paraId="2D20711D" w14:textId="71A2A0E7" w:rsidR="00060027" w:rsidRPr="007856D3" w:rsidRDefault="00F231DD" w:rsidP="00D925F0">
      <w:pPr>
        <w:pStyle w:val="Corpodetexto"/>
        <w:numPr>
          <w:ilvl w:val="0"/>
          <w:numId w:val="13"/>
        </w:numPr>
        <w:tabs>
          <w:tab w:val="left" w:pos="709"/>
        </w:tabs>
        <w:spacing w:after="240" w:line="300" w:lineRule="exact"/>
        <w:ind w:right="141"/>
        <w:jc w:val="both"/>
        <w:rPr>
          <w:rFonts w:ascii="Times New Roman" w:hAnsi="Times New Roman" w:cs="Times New Roman"/>
          <w:sz w:val="22"/>
          <w:szCs w:val="22"/>
        </w:rPr>
      </w:pPr>
      <w:r w:rsidRPr="007856D3">
        <w:rPr>
          <w:rFonts w:ascii="Times New Roman" w:hAnsi="Times New Roman" w:cs="Times New Roman"/>
          <w:sz w:val="22"/>
          <w:szCs w:val="22"/>
        </w:rPr>
        <w:t>“</w:t>
      </w:r>
      <w:r w:rsidRPr="007856D3">
        <w:rPr>
          <w:rFonts w:ascii="Times New Roman" w:hAnsi="Times New Roman" w:cs="Times New Roman"/>
          <w:sz w:val="22"/>
          <w:szCs w:val="22"/>
          <w:u w:val="single"/>
        </w:rPr>
        <w:t>Transação</w:t>
      </w:r>
      <w:r w:rsidRPr="007856D3">
        <w:rPr>
          <w:rFonts w:ascii="Times New Roman" w:hAnsi="Times New Roman" w:cs="Times New Roman"/>
          <w:sz w:val="22"/>
          <w:szCs w:val="22"/>
        </w:rPr>
        <w:t>”</w:t>
      </w:r>
      <w:r w:rsidRPr="007856D3">
        <w:rPr>
          <w:rFonts w:ascii="Times New Roman" w:hAnsi="Times New Roman" w:cs="Times New Roman"/>
          <w:spacing w:val="-7"/>
          <w:sz w:val="22"/>
          <w:szCs w:val="22"/>
        </w:rPr>
        <w:t xml:space="preserve"> </w:t>
      </w:r>
      <w:r w:rsidRPr="007856D3">
        <w:rPr>
          <w:rFonts w:ascii="Times New Roman" w:hAnsi="Times New Roman" w:cs="Times New Roman"/>
          <w:sz w:val="22"/>
          <w:szCs w:val="22"/>
        </w:rPr>
        <w:t>tem</w:t>
      </w:r>
      <w:r w:rsidRPr="007856D3">
        <w:rPr>
          <w:rFonts w:ascii="Times New Roman" w:hAnsi="Times New Roman" w:cs="Times New Roman"/>
          <w:spacing w:val="-7"/>
          <w:sz w:val="22"/>
          <w:szCs w:val="22"/>
        </w:rPr>
        <w:t xml:space="preserve"> </w:t>
      </w:r>
      <w:r w:rsidRPr="007856D3">
        <w:rPr>
          <w:rFonts w:ascii="Times New Roman" w:hAnsi="Times New Roman" w:cs="Times New Roman"/>
          <w:sz w:val="22"/>
          <w:szCs w:val="22"/>
        </w:rPr>
        <w:t>o</w:t>
      </w:r>
      <w:r w:rsidRPr="007856D3">
        <w:rPr>
          <w:rFonts w:ascii="Times New Roman" w:hAnsi="Times New Roman" w:cs="Times New Roman"/>
          <w:spacing w:val="-6"/>
          <w:sz w:val="22"/>
          <w:szCs w:val="22"/>
        </w:rPr>
        <w:t xml:space="preserve"> </w:t>
      </w:r>
      <w:r w:rsidRPr="007856D3">
        <w:rPr>
          <w:rFonts w:ascii="Times New Roman" w:hAnsi="Times New Roman" w:cs="Times New Roman"/>
          <w:sz w:val="22"/>
          <w:szCs w:val="22"/>
        </w:rPr>
        <w:t>significado</w:t>
      </w:r>
      <w:r w:rsidRPr="007856D3">
        <w:rPr>
          <w:rFonts w:ascii="Times New Roman" w:hAnsi="Times New Roman" w:cs="Times New Roman"/>
          <w:spacing w:val="-7"/>
          <w:sz w:val="22"/>
          <w:szCs w:val="22"/>
        </w:rPr>
        <w:t xml:space="preserve"> </w:t>
      </w:r>
      <w:r w:rsidRPr="007856D3">
        <w:rPr>
          <w:rFonts w:ascii="Times New Roman" w:hAnsi="Times New Roman" w:cs="Times New Roman"/>
          <w:sz w:val="22"/>
          <w:szCs w:val="22"/>
        </w:rPr>
        <w:t>previsto</w:t>
      </w:r>
      <w:r w:rsidRPr="007856D3">
        <w:rPr>
          <w:rFonts w:ascii="Times New Roman" w:hAnsi="Times New Roman" w:cs="Times New Roman"/>
          <w:spacing w:val="-6"/>
          <w:sz w:val="22"/>
          <w:szCs w:val="22"/>
        </w:rPr>
        <w:t xml:space="preserve"> </w:t>
      </w:r>
      <w:r w:rsidRPr="007856D3">
        <w:rPr>
          <w:rFonts w:ascii="Times New Roman" w:hAnsi="Times New Roman" w:cs="Times New Roman"/>
          <w:sz w:val="22"/>
          <w:szCs w:val="22"/>
        </w:rPr>
        <w:t>na</w:t>
      </w:r>
      <w:r w:rsidRPr="007856D3">
        <w:rPr>
          <w:rFonts w:ascii="Times New Roman" w:hAnsi="Times New Roman" w:cs="Times New Roman"/>
          <w:spacing w:val="-6"/>
          <w:sz w:val="22"/>
          <w:szCs w:val="22"/>
        </w:rPr>
        <w:t xml:space="preserve"> </w:t>
      </w:r>
      <w:r w:rsidRPr="007856D3">
        <w:rPr>
          <w:rFonts w:ascii="Times New Roman" w:hAnsi="Times New Roman" w:cs="Times New Roman"/>
          <w:sz w:val="22"/>
          <w:szCs w:val="22"/>
        </w:rPr>
        <w:t>Cláusula</w:t>
      </w:r>
      <w:r w:rsidRPr="007856D3">
        <w:rPr>
          <w:rFonts w:ascii="Times New Roman" w:hAnsi="Times New Roman" w:cs="Times New Roman"/>
          <w:spacing w:val="-7"/>
          <w:sz w:val="22"/>
          <w:szCs w:val="22"/>
        </w:rPr>
        <w:t xml:space="preserve"> </w:t>
      </w:r>
      <w:r w:rsidRPr="007856D3">
        <w:rPr>
          <w:rFonts w:ascii="Times New Roman" w:hAnsi="Times New Roman" w:cs="Times New Roman"/>
          <w:spacing w:val="-4"/>
          <w:sz w:val="22"/>
          <w:szCs w:val="22"/>
        </w:rPr>
        <w:t>2.1.</w:t>
      </w:r>
    </w:p>
    <w:p w14:paraId="0FC0A5B1" w14:textId="6D445FCE" w:rsidR="004247B1" w:rsidRPr="007856D3" w:rsidRDefault="00F231DD" w:rsidP="00D925F0">
      <w:pPr>
        <w:pStyle w:val="Ttulo1"/>
        <w:spacing w:after="240"/>
        <w:ind w:right="136"/>
        <w:rPr>
          <w:rFonts w:ascii="Times New Roman" w:hAnsi="Times New Roman" w:cs="Times New Roman"/>
          <w:spacing w:val="-2"/>
          <w:sz w:val="22"/>
          <w:szCs w:val="22"/>
        </w:rPr>
      </w:pPr>
      <w:r w:rsidRPr="007856D3">
        <w:rPr>
          <w:rFonts w:ascii="Times New Roman" w:hAnsi="Times New Roman" w:cs="Times New Roman"/>
          <w:sz w:val="22"/>
          <w:szCs w:val="22"/>
        </w:rPr>
        <w:t>CLÁUSULA</w:t>
      </w:r>
      <w:r w:rsidRPr="007856D3">
        <w:rPr>
          <w:rFonts w:ascii="Times New Roman" w:hAnsi="Times New Roman" w:cs="Times New Roman"/>
          <w:spacing w:val="-10"/>
          <w:sz w:val="22"/>
          <w:szCs w:val="22"/>
        </w:rPr>
        <w:t xml:space="preserve"> </w:t>
      </w:r>
      <w:r w:rsidRPr="007856D3">
        <w:rPr>
          <w:rFonts w:ascii="Times New Roman" w:hAnsi="Times New Roman" w:cs="Times New Roman"/>
          <w:spacing w:val="-2"/>
          <w:sz w:val="22"/>
          <w:szCs w:val="22"/>
        </w:rPr>
        <w:t>SEGUNDA</w:t>
      </w:r>
    </w:p>
    <w:p w14:paraId="34E11F4C" w14:textId="05B3AF01" w:rsidR="00060027" w:rsidRPr="007856D3" w:rsidRDefault="00474099" w:rsidP="00D925F0">
      <w:pPr>
        <w:pStyle w:val="Ttulo2"/>
        <w:spacing w:before="0" w:after="240"/>
        <w:ind w:right="143"/>
        <w:rPr>
          <w:rFonts w:ascii="Times New Roman" w:hAnsi="Times New Roman" w:cs="Times New Roman"/>
          <w:sz w:val="22"/>
          <w:szCs w:val="22"/>
        </w:rPr>
      </w:pPr>
      <w:r w:rsidRPr="007856D3">
        <w:rPr>
          <w:rFonts w:ascii="Times New Roman" w:hAnsi="Times New Roman" w:cs="Times New Roman"/>
          <w:sz w:val="22"/>
          <w:szCs w:val="22"/>
        </w:rPr>
        <w:t>OBJETO</w:t>
      </w:r>
    </w:p>
    <w:p w14:paraId="7CF3FCDE" w14:textId="6967B02B" w:rsidR="00F925B5" w:rsidRPr="007856D3" w:rsidRDefault="00F231DD" w:rsidP="00034D07">
      <w:pPr>
        <w:pStyle w:val="PargrafodaLista"/>
        <w:numPr>
          <w:ilvl w:val="1"/>
          <w:numId w:val="10"/>
        </w:numPr>
        <w:tabs>
          <w:tab w:val="left" w:pos="707"/>
        </w:tabs>
        <w:spacing w:after="240" w:line="300" w:lineRule="exact"/>
        <w:ind w:left="2" w:right="139" w:firstLine="0"/>
        <w:rPr>
          <w:rFonts w:ascii="Times New Roman" w:hAnsi="Times New Roman" w:cs="Times New Roman"/>
        </w:rPr>
      </w:pPr>
      <w:r w:rsidRPr="007856D3">
        <w:rPr>
          <w:rFonts w:ascii="Times New Roman" w:hAnsi="Times New Roman" w:cs="Times New Roman"/>
        </w:rPr>
        <w:t>A Parte Receptora poderá utilizar a Informação Confidencial de propriedade d</w:t>
      </w:r>
      <w:r w:rsidR="00012701" w:rsidRPr="007856D3">
        <w:rPr>
          <w:rFonts w:ascii="Times New Roman" w:hAnsi="Times New Roman" w:cs="Times New Roman"/>
        </w:rPr>
        <w:t>a</w:t>
      </w:r>
      <w:r w:rsidRPr="007856D3">
        <w:rPr>
          <w:rFonts w:ascii="Times New Roman" w:hAnsi="Times New Roman" w:cs="Times New Roman"/>
        </w:rPr>
        <w:t xml:space="preserve"> Parte Reveladora e de suas Afiliadas, durante o prazo estabelecido na Cláusula Quarta abaixo, </w:t>
      </w:r>
      <w:r w:rsidR="00A40E50" w:rsidRPr="007856D3">
        <w:rPr>
          <w:rFonts w:ascii="Times New Roman" w:hAnsi="Times New Roman" w:cs="Times New Roman"/>
        </w:rPr>
        <w:t xml:space="preserve">única e </w:t>
      </w:r>
      <w:r w:rsidRPr="007856D3">
        <w:rPr>
          <w:rFonts w:ascii="Times New Roman" w:hAnsi="Times New Roman" w:cs="Times New Roman"/>
        </w:rPr>
        <w:t xml:space="preserve">exclusivamente com o propósito específico de avaliar e apresentar proposta </w:t>
      </w:r>
      <w:r w:rsidR="00546C19" w:rsidRPr="007856D3">
        <w:rPr>
          <w:rFonts w:ascii="Times New Roman" w:hAnsi="Times New Roman" w:cs="Times New Roman"/>
        </w:rPr>
        <w:t xml:space="preserve">para a potencial aquisição de 100% (cem por cento) das </w:t>
      </w:r>
      <w:r w:rsidR="00A548F5" w:rsidRPr="007856D3">
        <w:rPr>
          <w:rFonts w:ascii="Times New Roman" w:hAnsi="Times New Roman" w:cs="Times New Roman"/>
        </w:rPr>
        <w:t xml:space="preserve">ações </w:t>
      </w:r>
      <w:r w:rsidR="00125A42" w:rsidRPr="007856D3">
        <w:rPr>
          <w:rFonts w:ascii="Times New Roman" w:hAnsi="Times New Roman" w:cs="Times New Roman"/>
        </w:rPr>
        <w:t xml:space="preserve">representativas do capital social da </w:t>
      </w:r>
      <w:r w:rsidR="001F7A2B" w:rsidRPr="007856D3">
        <w:rPr>
          <w:rFonts w:ascii="Times New Roman" w:hAnsi="Times New Roman" w:cs="Times New Roman"/>
        </w:rPr>
        <w:t>[</w:t>
      </w:r>
      <w:r w:rsidR="001F7A2B" w:rsidRPr="007856D3">
        <w:rPr>
          <w:rFonts w:ascii="Times New Roman" w:hAnsi="Times New Roman" w:cs="Times New Roman"/>
          <w:highlight w:val="lightGray"/>
        </w:rPr>
        <w:t xml:space="preserve">SPE </w:t>
      </w:r>
      <w:r w:rsidR="00E245D4" w:rsidRPr="007856D3">
        <w:rPr>
          <w:rFonts w:ascii="Times New Roman" w:hAnsi="Times New Roman" w:cs="Times New Roman"/>
          <w:highlight w:val="lightGray"/>
        </w:rPr>
        <w:t>Serviços Telefônicos</w:t>
      </w:r>
      <w:r w:rsidR="001F7A2B" w:rsidRPr="007856D3">
        <w:rPr>
          <w:rFonts w:ascii="Times New Roman" w:hAnsi="Times New Roman" w:cs="Times New Roman"/>
        </w:rPr>
        <w:t>] (conforme definido no Edital</w:t>
      </w:r>
      <w:r w:rsidR="00D65229" w:rsidRPr="007856D3">
        <w:rPr>
          <w:rFonts w:ascii="Times New Roman" w:hAnsi="Times New Roman" w:cs="Times New Roman"/>
        </w:rPr>
        <w:t>)</w:t>
      </w:r>
      <w:r w:rsidR="008D7B43" w:rsidRPr="007856D3">
        <w:rPr>
          <w:rFonts w:ascii="Times New Roman" w:hAnsi="Times New Roman" w:cs="Times New Roman"/>
        </w:rPr>
        <w:t>,</w:t>
      </w:r>
      <w:r w:rsidR="00546C19" w:rsidRPr="007856D3">
        <w:rPr>
          <w:rFonts w:ascii="Times New Roman" w:hAnsi="Times New Roman" w:cs="Times New Roman"/>
        </w:rPr>
        <w:t xml:space="preserve"> </w:t>
      </w:r>
      <w:r w:rsidR="003B308B" w:rsidRPr="007856D3">
        <w:rPr>
          <w:rFonts w:ascii="Times New Roman" w:hAnsi="Times New Roman" w:cs="Times New Roman"/>
        </w:rPr>
        <w:t>nos termos previstos n</w:t>
      </w:r>
      <w:r w:rsidRPr="007856D3">
        <w:rPr>
          <w:rFonts w:ascii="Times New Roman" w:hAnsi="Times New Roman" w:cs="Times New Roman"/>
        </w:rPr>
        <w:t>o</w:t>
      </w:r>
      <w:r w:rsidR="00546C19" w:rsidRPr="007856D3">
        <w:rPr>
          <w:rFonts w:ascii="Times New Roman" w:hAnsi="Times New Roman" w:cs="Times New Roman"/>
        </w:rPr>
        <w:t xml:space="preserve"> Edital e no Plano de Recuperação Judicial</w:t>
      </w:r>
      <w:r w:rsidRPr="007856D3">
        <w:rPr>
          <w:rFonts w:ascii="Times New Roman" w:hAnsi="Times New Roman" w:cs="Times New Roman"/>
        </w:rPr>
        <w:t xml:space="preserve"> (“</w:t>
      </w:r>
      <w:r w:rsidRPr="007856D3">
        <w:rPr>
          <w:rFonts w:ascii="Times New Roman" w:hAnsi="Times New Roman" w:cs="Times New Roman"/>
          <w:u w:val="single"/>
        </w:rPr>
        <w:t>Transação</w:t>
      </w:r>
      <w:r w:rsidRPr="007856D3">
        <w:rPr>
          <w:rFonts w:ascii="Times New Roman" w:hAnsi="Times New Roman" w:cs="Times New Roman"/>
        </w:rPr>
        <w:t>”).</w:t>
      </w:r>
    </w:p>
    <w:p w14:paraId="2A567CD0" w14:textId="6A0B036B" w:rsidR="00060027" w:rsidRPr="007856D3" w:rsidRDefault="00F231DD" w:rsidP="000C5A67">
      <w:pPr>
        <w:pStyle w:val="PargrafodaLista"/>
        <w:numPr>
          <w:ilvl w:val="1"/>
          <w:numId w:val="10"/>
        </w:numPr>
        <w:tabs>
          <w:tab w:val="left" w:pos="707"/>
        </w:tabs>
        <w:spacing w:after="240" w:line="300" w:lineRule="exact"/>
        <w:ind w:left="2" w:right="139" w:firstLine="0"/>
        <w:rPr>
          <w:rFonts w:ascii="Times New Roman" w:hAnsi="Times New Roman" w:cs="Times New Roman"/>
        </w:rPr>
      </w:pPr>
      <w:r w:rsidRPr="007856D3">
        <w:rPr>
          <w:rFonts w:ascii="Times New Roman" w:hAnsi="Times New Roman" w:cs="Times New Roman"/>
        </w:rPr>
        <w:t xml:space="preserve">A </w:t>
      </w:r>
      <w:r w:rsidR="00A40E50" w:rsidRPr="007856D3">
        <w:rPr>
          <w:rFonts w:ascii="Times New Roman" w:hAnsi="Times New Roman" w:cs="Times New Roman"/>
        </w:rPr>
        <w:t>Parte Rec</w:t>
      </w:r>
      <w:r w:rsidR="00C32AB8" w:rsidRPr="007856D3">
        <w:rPr>
          <w:rFonts w:ascii="Times New Roman" w:hAnsi="Times New Roman" w:cs="Times New Roman"/>
        </w:rPr>
        <w:t>e</w:t>
      </w:r>
      <w:r w:rsidR="00A40E50" w:rsidRPr="007856D3">
        <w:rPr>
          <w:rFonts w:ascii="Times New Roman" w:hAnsi="Times New Roman" w:cs="Times New Roman"/>
        </w:rPr>
        <w:t xml:space="preserve">ptora </w:t>
      </w:r>
      <w:r w:rsidRPr="007856D3">
        <w:rPr>
          <w:rFonts w:ascii="Times New Roman" w:hAnsi="Times New Roman" w:cs="Times New Roman"/>
        </w:rPr>
        <w:t>assume o compromisso de não divulgar, exceto quando de outra forma expressamente aqui previsto, total ou parcialmente, o propósito e/ou o conteúdo</w:t>
      </w:r>
      <w:r w:rsidRPr="007856D3">
        <w:rPr>
          <w:rFonts w:ascii="Times New Roman" w:hAnsi="Times New Roman" w:cs="Times New Roman"/>
          <w:spacing w:val="-1"/>
        </w:rPr>
        <w:t xml:space="preserve"> </w:t>
      </w:r>
      <w:r w:rsidRPr="007856D3">
        <w:rPr>
          <w:rFonts w:ascii="Times New Roman" w:hAnsi="Times New Roman" w:cs="Times New Roman"/>
        </w:rPr>
        <w:t>deste Acordo a quaisquer Terceiros, observado o previsto na Cláusula Terceira abaixo.</w:t>
      </w:r>
    </w:p>
    <w:p w14:paraId="0C1008C2" w14:textId="53E36007" w:rsidR="00060027" w:rsidRPr="007856D3" w:rsidRDefault="00F231DD" w:rsidP="000C5A67">
      <w:pPr>
        <w:pStyle w:val="Ttulo1"/>
        <w:spacing w:after="240" w:line="300" w:lineRule="exact"/>
        <w:ind w:right="142"/>
        <w:rPr>
          <w:rFonts w:ascii="Times New Roman" w:hAnsi="Times New Roman" w:cs="Times New Roman"/>
          <w:sz w:val="22"/>
          <w:szCs w:val="22"/>
          <w:u w:val="none"/>
        </w:rPr>
      </w:pPr>
      <w:r w:rsidRPr="007856D3">
        <w:rPr>
          <w:rFonts w:ascii="Times New Roman" w:hAnsi="Times New Roman" w:cs="Times New Roman"/>
          <w:sz w:val="22"/>
          <w:szCs w:val="22"/>
        </w:rPr>
        <w:t>CLÁUSULA</w:t>
      </w:r>
      <w:r w:rsidRPr="007856D3">
        <w:rPr>
          <w:rFonts w:ascii="Times New Roman" w:hAnsi="Times New Roman" w:cs="Times New Roman"/>
          <w:spacing w:val="-10"/>
          <w:sz w:val="22"/>
          <w:szCs w:val="22"/>
        </w:rPr>
        <w:t xml:space="preserve"> </w:t>
      </w:r>
      <w:r w:rsidRPr="007856D3">
        <w:rPr>
          <w:rFonts w:ascii="Times New Roman" w:hAnsi="Times New Roman" w:cs="Times New Roman"/>
          <w:spacing w:val="-2"/>
          <w:sz w:val="22"/>
          <w:szCs w:val="22"/>
        </w:rPr>
        <w:t>TERCEIRA</w:t>
      </w:r>
    </w:p>
    <w:p w14:paraId="5E2CC27B" w14:textId="02B17F6D" w:rsidR="00060027" w:rsidRPr="007856D3" w:rsidRDefault="00474099" w:rsidP="000C5A67">
      <w:pPr>
        <w:pStyle w:val="Ttulo2"/>
        <w:spacing w:before="0" w:after="240" w:line="300" w:lineRule="exact"/>
        <w:ind w:right="143"/>
        <w:rPr>
          <w:rFonts w:ascii="Times New Roman" w:hAnsi="Times New Roman" w:cs="Times New Roman"/>
          <w:sz w:val="22"/>
          <w:szCs w:val="22"/>
          <w:u w:val="none"/>
        </w:rPr>
      </w:pPr>
      <w:r w:rsidRPr="007856D3">
        <w:rPr>
          <w:rFonts w:ascii="Times New Roman" w:hAnsi="Times New Roman" w:cs="Times New Roman"/>
          <w:sz w:val="22"/>
          <w:szCs w:val="22"/>
        </w:rPr>
        <w:t>TRATAMENTO</w:t>
      </w:r>
      <w:r w:rsidRPr="007856D3">
        <w:rPr>
          <w:rFonts w:ascii="Times New Roman" w:hAnsi="Times New Roman" w:cs="Times New Roman"/>
          <w:spacing w:val="-11"/>
          <w:sz w:val="22"/>
          <w:szCs w:val="22"/>
        </w:rPr>
        <w:t xml:space="preserve"> </w:t>
      </w:r>
      <w:r w:rsidRPr="007856D3">
        <w:rPr>
          <w:rFonts w:ascii="Times New Roman" w:hAnsi="Times New Roman" w:cs="Times New Roman"/>
          <w:sz w:val="22"/>
          <w:szCs w:val="22"/>
        </w:rPr>
        <w:t>DAS</w:t>
      </w:r>
      <w:r w:rsidRPr="007856D3">
        <w:rPr>
          <w:rFonts w:ascii="Times New Roman" w:hAnsi="Times New Roman" w:cs="Times New Roman"/>
          <w:spacing w:val="-10"/>
          <w:sz w:val="22"/>
          <w:szCs w:val="22"/>
        </w:rPr>
        <w:t xml:space="preserve"> </w:t>
      </w:r>
      <w:r w:rsidRPr="007856D3">
        <w:rPr>
          <w:rFonts w:ascii="Times New Roman" w:hAnsi="Times New Roman" w:cs="Times New Roman"/>
          <w:sz w:val="22"/>
          <w:szCs w:val="22"/>
        </w:rPr>
        <w:t>INFORMAÇÕES</w:t>
      </w:r>
      <w:r w:rsidRPr="007856D3">
        <w:rPr>
          <w:rFonts w:ascii="Times New Roman" w:hAnsi="Times New Roman" w:cs="Times New Roman"/>
          <w:spacing w:val="-12"/>
          <w:sz w:val="22"/>
          <w:szCs w:val="22"/>
        </w:rPr>
        <w:t xml:space="preserve"> </w:t>
      </w:r>
      <w:r w:rsidRPr="007856D3">
        <w:rPr>
          <w:rFonts w:ascii="Times New Roman" w:hAnsi="Times New Roman" w:cs="Times New Roman"/>
          <w:spacing w:val="-2"/>
          <w:sz w:val="22"/>
          <w:szCs w:val="22"/>
        </w:rPr>
        <w:t>CONFIDENCIAIS</w:t>
      </w:r>
    </w:p>
    <w:p w14:paraId="762DD7E0" w14:textId="4AD181CA" w:rsidR="00060027" w:rsidRPr="007856D3" w:rsidRDefault="00F231DD" w:rsidP="000C5A67">
      <w:pPr>
        <w:pStyle w:val="PargrafodaLista"/>
        <w:numPr>
          <w:ilvl w:val="1"/>
          <w:numId w:val="9"/>
        </w:numPr>
        <w:tabs>
          <w:tab w:val="left" w:pos="707"/>
        </w:tabs>
        <w:spacing w:after="240" w:line="300" w:lineRule="exact"/>
        <w:ind w:right="139" w:firstLine="0"/>
        <w:rPr>
          <w:rFonts w:ascii="Times New Roman" w:hAnsi="Times New Roman" w:cs="Times New Roman"/>
        </w:rPr>
      </w:pPr>
      <w:r w:rsidRPr="007856D3">
        <w:rPr>
          <w:rFonts w:ascii="Times New Roman" w:hAnsi="Times New Roman" w:cs="Times New Roman"/>
        </w:rPr>
        <w:t>A Parte Receptora deverá manter todas as Informações Confidenciais em local seguro e com acesso somente (i) às suas Afiliadas, (ii) aos seus Representantes, e (iii) aos Representantes de suas Afiliadas,</w:t>
      </w:r>
      <w:r w:rsidRPr="007856D3">
        <w:rPr>
          <w:rFonts w:ascii="Times New Roman" w:hAnsi="Times New Roman" w:cs="Times New Roman"/>
          <w:spacing w:val="-2"/>
        </w:rPr>
        <w:t xml:space="preserve"> </w:t>
      </w:r>
      <w:r w:rsidRPr="007856D3">
        <w:rPr>
          <w:rFonts w:ascii="Times New Roman" w:hAnsi="Times New Roman" w:cs="Times New Roman"/>
        </w:rPr>
        <w:t>desde</w:t>
      </w:r>
      <w:r w:rsidRPr="007856D3">
        <w:rPr>
          <w:rFonts w:ascii="Times New Roman" w:hAnsi="Times New Roman" w:cs="Times New Roman"/>
          <w:spacing w:val="-3"/>
        </w:rPr>
        <w:t xml:space="preserve"> </w:t>
      </w:r>
      <w:r w:rsidRPr="007856D3">
        <w:rPr>
          <w:rFonts w:ascii="Times New Roman" w:hAnsi="Times New Roman" w:cs="Times New Roman"/>
        </w:rPr>
        <w:t>que</w:t>
      </w:r>
      <w:r w:rsidRPr="007856D3">
        <w:rPr>
          <w:rFonts w:ascii="Times New Roman" w:hAnsi="Times New Roman" w:cs="Times New Roman"/>
          <w:spacing w:val="-3"/>
        </w:rPr>
        <w:t xml:space="preserve"> </w:t>
      </w:r>
      <w:r w:rsidRPr="007856D3">
        <w:rPr>
          <w:rFonts w:ascii="Times New Roman" w:hAnsi="Times New Roman" w:cs="Times New Roman"/>
        </w:rPr>
        <w:t>na</w:t>
      </w:r>
      <w:r w:rsidRPr="007856D3">
        <w:rPr>
          <w:rFonts w:ascii="Times New Roman" w:hAnsi="Times New Roman" w:cs="Times New Roman"/>
          <w:spacing w:val="-2"/>
        </w:rPr>
        <w:t xml:space="preserve"> </w:t>
      </w:r>
      <w:r w:rsidRPr="007856D3">
        <w:rPr>
          <w:rFonts w:ascii="Times New Roman" w:hAnsi="Times New Roman" w:cs="Times New Roman"/>
        </w:rPr>
        <w:t>extensão</w:t>
      </w:r>
      <w:r w:rsidRPr="007856D3">
        <w:rPr>
          <w:rFonts w:ascii="Times New Roman" w:hAnsi="Times New Roman" w:cs="Times New Roman"/>
          <w:spacing w:val="-2"/>
        </w:rPr>
        <w:t xml:space="preserve"> </w:t>
      </w:r>
      <w:r w:rsidRPr="007856D3">
        <w:rPr>
          <w:rFonts w:ascii="Times New Roman" w:hAnsi="Times New Roman" w:cs="Times New Roman"/>
        </w:rPr>
        <w:t>de</w:t>
      </w:r>
      <w:r w:rsidRPr="007856D3">
        <w:rPr>
          <w:rFonts w:ascii="Times New Roman" w:hAnsi="Times New Roman" w:cs="Times New Roman"/>
          <w:spacing w:val="-3"/>
        </w:rPr>
        <w:t xml:space="preserve"> </w:t>
      </w:r>
      <w:r w:rsidRPr="007856D3">
        <w:rPr>
          <w:rFonts w:ascii="Times New Roman" w:hAnsi="Times New Roman" w:cs="Times New Roman"/>
        </w:rPr>
        <w:t>que</w:t>
      </w:r>
      <w:r w:rsidRPr="007856D3">
        <w:rPr>
          <w:rFonts w:ascii="Times New Roman" w:hAnsi="Times New Roman" w:cs="Times New Roman"/>
          <w:spacing w:val="-3"/>
        </w:rPr>
        <w:t xml:space="preserve"> </w:t>
      </w:r>
      <w:r w:rsidRPr="007856D3">
        <w:rPr>
          <w:rFonts w:ascii="Times New Roman" w:hAnsi="Times New Roman" w:cs="Times New Roman"/>
        </w:rPr>
        <w:t>efetivamente</w:t>
      </w:r>
      <w:r w:rsidRPr="007856D3">
        <w:rPr>
          <w:rFonts w:ascii="Times New Roman" w:hAnsi="Times New Roman" w:cs="Times New Roman"/>
          <w:spacing w:val="-3"/>
        </w:rPr>
        <w:t xml:space="preserve"> </w:t>
      </w:r>
      <w:r w:rsidRPr="007856D3">
        <w:rPr>
          <w:rFonts w:ascii="Times New Roman" w:hAnsi="Times New Roman" w:cs="Times New Roman"/>
        </w:rPr>
        <w:t>necessitem</w:t>
      </w:r>
      <w:r w:rsidRPr="007856D3">
        <w:rPr>
          <w:rFonts w:ascii="Times New Roman" w:hAnsi="Times New Roman" w:cs="Times New Roman"/>
          <w:spacing w:val="-4"/>
        </w:rPr>
        <w:t xml:space="preserve"> </w:t>
      </w:r>
      <w:r w:rsidRPr="007856D3">
        <w:rPr>
          <w:rFonts w:ascii="Times New Roman" w:hAnsi="Times New Roman" w:cs="Times New Roman"/>
        </w:rPr>
        <w:t>ter</w:t>
      </w:r>
      <w:r w:rsidRPr="007856D3">
        <w:rPr>
          <w:rFonts w:ascii="Times New Roman" w:hAnsi="Times New Roman" w:cs="Times New Roman"/>
          <w:spacing w:val="-2"/>
        </w:rPr>
        <w:t xml:space="preserve"> </w:t>
      </w:r>
      <w:r w:rsidRPr="007856D3">
        <w:rPr>
          <w:rFonts w:ascii="Times New Roman" w:hAnsi="Times New Roman" w:cs="Times New Roman"/>
        </w:rPr>
        <w:t>conhecimento</w:t>
      </w:r>
      <w:r w:rsidRPr="007856D3">
        <w:rPr>
          <w:rFonts w:ascii="Times New Roman" w:hAnsi="Times New Roman" w:cs="Times New Roman"/>
          <w:spacing w:val="-2"/>
        </w:rPr>
        <w:t xml:space="preserve"> </w:t>
      </w:r>
      <w:r w:rsidRPr="007856D3">
        <w:rPr>
          <w:rFonts w:ascii="Times New Roman" w:hAnsi="Times New Roman" w:cs="Times New Roman"/>
        </w:rPr>
        <w:t>para</w:t>
      </w:r>
      <w:r w:rsidRPr="007856D3">
        <w:rPr>
          <w:rFonts w:ascii="Times New Roman" w:hAnsi="Times New Roman" w:cs="Times New Roman"/>
          <w:spacing w:val="-2"/>
        </w:rPr>
        <w:t xml:space="preserve"> </w:t>
      </w:r>
      <w:r w:rsidRPr="007856D3">
        <w:rPr>
          <w:rFonts w:ascii="Times New Roman" w:hAnsi="Times New Roman" w:cs="Times New Roman"/>
        </w:rPr>
        <w:t>o</w:t>
      </w:r>
      <w:r w:rsidRPr="007856D3">
        <w:rPr>
          <w:rFonts w:ascii="Times New Roman" w:hAnsi="Times New Roman" w:cs="Times New Roman"/>
          <w:spacing w:val="-2"/>
        </w:rPr>
        <w:t xml:space="preserve"> </w:t>
      </w:r>
      <w:r w:rsidRPr="007856D3">
        <w:rPr>
          <w:rFonts w:ascii="Times New Roman" w:hAnsi="Times New Roman" w:cs="Times New Roman"/>
        </w:rPr>
        <w:t>propósito</w:t>
      </w:r>
      <w:r w:rsidRPr="007856D3">
        <w:rPr>
          <w:rFonts w:ascii="Times New Roman" w:hAnsi="Times New Roman" w:cs="Times New Roman"/>
          <w:spacing w:val="-2"/>
        </w:rPr>
        <w:t xml:space="preserve"> </w:t>
      </w:r>
      <w:r w:rsidRPr="007856D3">
        <w:rPr>
          <w:rFonts w:ascii="Times New Roman" w:hAnsi="Times New Roman" w:cs="Times New Roman"/>
        </w:rPr>
        <w:t>d</w:t>
      </w:r>
      <w:r w:rsidR="00474099" w:rsidRPr="007856D3">
        <w:rPr>
          <w:rFonts w:ascii="Times New Roman" w:hAnsi="Times New Roman" w:cs="Times New Roman"/>
        </w:rPr>
        <w:t>a Transação</w:t>
      </w:r>
      <w:r w:rsidRPr="007856D3">
        <w:rPr>
          <w:rFonts w:ascii="Times New Roman" w:hAnsi="Times New Roman" w:cs="Times New Roman"/>
          <w:spacing w:val="-2"/>
        </w:rPr>
        <w:t>.</w:t>
      </w:r>
    </w:p>
    <w:p w14:paraId="6CBD18FF" w14:textId="05AD44B6" w:rsidR="00060027" w:rsidRPr="007856D3" w:rsidRDefault="00AE4F45" w:rsidP="000C5A67">
      <w:pPr>
        <w:pStyle w:val="PargrafodaLista"/>
        <w:numPr>
          <w:ilvl w:val="2"/>
          <w:numId w:val="9"/>
        </w:numPr>
        <w:tabs>
          <w:tab w:val="left" w:pos="705"/>
        </w:tabs>
        <w:spacing w:after="240" w:line="300" w:lineRule="exact"/>
        <w:ind w:right="151" w:firstLine="0"/>
        <w:rPr>
          <w:rFonts w:ascii="Times New Roman" w:hAnsi="Times New Roman" w:cs="Times New Roman"/>
        </w:rPr>
      </w:pPr>
      <w:r w:rsidRPr="007856D3">
        <w:rPr>
          <w:rFonts w:ascii="Times New Roman" w:hAnsi="Times New Roman" w:cs="Times New Roman"/>
        </w:rPr>
        <w:t>Exceto se aprovado por escrito pela Parte Reveladora</w:t>
      </w:r>
      <w:r w:rsidR="00A40E50" w:rsidRPr="007856D3">
        <w:rPr>
          <w:rFonts w:ascii="Times New Roman" w:hAnsi="Times New Roman" w:cs="Times New Roman"/>
        </w:rPr>
        <w:t>, a</w:t>
      </w:r>
      <w:r w:rsidR="00F231DD" w:rsidRPr="007856D3">
        <w:rPr>
          <w:rFonts w:ascii="Times New Roman" w:hAnsi="Times New Roman" w:cs="Times New Roman"/>
        </w:rPr>
        <w:t xml:space="preserve"> Parte Receptora </w:t>
      </w:r>
      <w:r w:rsidR="00A40E50" w:rsidRPr="007856D3">
        <w:rPr>
          <w:rFonts w:ascii="Times New Roman" w:hAnsi="Times New Roman" w:cs="Times New Roman"/>
        </w:rPr>
        <w:t xml:space="preserve">não deverá, em nenhuma circunstância, revelar, total ou parcialmente, </w:t>
      </w:r>
      <w:r w:rsidR="00F231DD" w:rsidRPr="007856D3">
        <w:rPr>
          <w:rFonts w:ascii="Times New Roman" w:hAnsi="Times New Roman" w:cs="Times New Roman"/>
        </w:rPr>
        <w:t xml:space="preserve">as Informações Confidenciais </w:t>
      </w:r>
      <w:r w:rsidR="00A40E50" w:rsidRPr="007856D3">
        <w:rPr>
          <w:rFonts w:ascii="Times New Roman" w:hAnsi="Times New Roman" w:cs="Times New Roman"/>
        </w:rPr>
        <w:t>a quaisquer</w:t>
      </w:r>
      <w:r w:rsidR="00F231DD" w:rsidRPr="007856D3">
        <w:rPr>
          <w:rFonts w:ascii="Times New Roman" w:hAnsi="Times New Roman" w:cs="Times New Roman"/>
        </w:rPr>
        <w:t xml:space="preserve"> Terceiros, utilizando o mesmo zelo e cuidado que dispensa às suas próprias informações confidenciais</w:t>
      </w:r>
      <w:r w:rsidR="00202C06" w:rsidRPr="007856D3">
        <w:rPr>
          <w:rFonts w:ascii="Times New Roman" w:hAnsi="Times New Roman" w:cs="Times New Roman"/>
        </w:rPr>
        <w:t>.</w:t>
      </w:r>
    </w:p>
    <w:p w14:paraId="780A364C" w14:textId="12C14F76" w:rsidR="00060027" w:rsidRPr="007856D3" w:rsidRDefault="00F231DD" w:rsidP="000C5A67">
      <w:pPr>
        <w:pStyle w:val="PargrafodaLista"/>
        <w:numPr>
          <w:ilvl w:val="1"/>
          <w:numId w:val="9"/>
        </w:numPr>
        <w:tabs>
          <w:tab w:val="left" w:pos="707"/>
        </w:tabs>
        <w:spacing w:after="240" w:line="300" w:lineRule="exact"/>
        <w:ind w:right="146" w:firstLine="0"/>
        <w:rPr>
          <w:rFonts w:ascii="Times New Roman" w:hAnsi="Times New Roman" w:cs="Times New Roman"/>
        </w:rPr>
      </w:pPr>
      <w:r w:rsidRPr="007856D3">
        <w:rPr>
          <w:rFonts w:ascii="Times New Roman" w:hAnsi="Times New Roman" w:cs="Times New Roman"/>
        </w:rPr>
        <w:t>A Parte Receptora deverá informar e instruir suas Afiliadas, seus Representantes e os Representantes de suas Afiliadas a cumprir com os termos e condições deste Acordo, o qual será integralmente aplicável contra eles, sendo certo que a Parte Receptora será solidariamente responsável por qualquer descumprimento das obrigações de confidencialidade previstas neste Acordo</w:t>
      </w:r>
      <w:r w:rsidR="008956BB" w:rsidRPr="007856D3">
        <w:rPr>
          <w:rFonts w:ascii="Times New Roman" w:hAnsi="Times New Roman" w:cs="Times New Roman"/>
        </w:rPr>
        <w:t xml:space="preserve"> por seus Representantes e </w:t>
      </w:r>
      <w:r w:rsidR="00CC7D01" w:rsidRPr="007856D3">
        <w:rPr>
          <w:rFonts w:ascii="Times New Roman" w:hAnsi="Times New Roman" w:cs="Times New Roman"/>
        </w:rPr>
        <w:t>pel</w:t>
      </w:r>
      <w:r w:rsidR="008956BB" w:rsidRPr="007856D3">
        <w:rPr>
          <w:rFonts w:ascii="Times New Roman" w:hAnsi="Times New Roman" w:cs="Times New Roman"/>
        </w:rPr>
        <w:t>os Representantes de suas Afiliadas</w:t>
      </w:r>
      <w:r w:rsidRPr="007856D3">
        <w:rPr>
          <w:rFonts w:ascii="Times New Roman" w:hAnsi="Times New Roman" w:cs="Times New Roman"/>
        </w:rPr>
        <w:t>.</w:t>
      </w:r>
    </w:p>
    <w:p w14:paraId="4E8F7164" w14:textId="0C90F9C8" w:rsidR="00060027" w:rsidRPr="007856D3" w:rsidRDefault="00F231DD" w:rsidP="000C5A67">
      <w:pPr>
        <w:pStyle w:val="PargrafodaLista"/>
        <w:numPr>
          <w:ilvl w:val="1"/>
          <w:numId w:val="9"/>
        </w:numPr>
        <w:tabs>
          <w:tab w:val="left" w:pos="707"/>
        </w:tabs>
        <w:spacing w:after="240" w:line="300" w:lineRule="exact"/>
        <w:ind w:right="144" w:firstLine="0"/>
        <w:rPr>
          <w:rFonts w:ascii="Times New Roman" w:hAnsi="Times New Roman" w:cs="Times New Roman"/>
        </w:rPr>
      </w:pPr>
      <w:r w:rsidRPr="007856D3">
        <w:rPr>
          <w:rFonts w:ascii="Times New Roman" w:hAnsi="Times New Roman" w:cs="Times New Roman"/>
        </w:rPr>
        <w:lastRenderedPageBreak/>
        <w:t>A</w:t>
      </w:r>
      <w:r w:rsidRPr="007856D3">
        <w:rPr>
          <w:rFonts w:ascii="Times New Roman" w:hAnsi="Times New Roman" w:cs="Times New Roman"/>
          <w:spacing w:val="-4"/>
        </w:rPr>
        <w:t xml:space="preserve"> </w:t>
      </w:r>
      <w:r w:rsidRPr="007856D3">
        <w:rPr>
          <w:rFonts w:ascii="Times New Roman" w:hAnsi="Times New Roman" w:cs="Times New Roman"/>
        </w:rPr>
        <w:t>Parte</w:t>
      </w:r>
      <w:r w:rsidRPr="007856D3">
        <w:rPr>
          <w:rFonts w:ascii="Times New Roman" w:hAnsi="Times New Roman" w:cs="Times New Roman"/>
          <w:spacing w:val="-4"/>
        </w:rPr>
        <w:t xml:space="preserve"> </w:t>
      </w:r>
      <w:r w:rsidRPr="007856D3">
        <w:rPr>
          <w:rFonts w:ascii="Times New Roman" w:hAnsi="Times New Roman" w:cs="Times New Roman"/>
        </w:rPr>
        <w:t>Receptora</w:t>
      </w:r>
      <w:r w:rsidRPr="007856D3">
        <w:rPr>
          <w:rFonts w:ascii="Times New Roman" w:hAnsi="Times New Roman" w:cs="Times New Roman"/>
          <w:spacing w:val="-3"/>
        </w:rPr>
        <w:t xml:space="preserve"> </w:t>
      </w:r>
      <w:r w:rsidRPr="007856D3">
        <w:rPr>
          <w:rFonts w:ascii="Times New Roman" w:hAnsi="Times New Roman" w:cs="Times New Roman"/>
        </w:rPr>
        <w:t>fica</w:t>
      </w:r>
      <w:r w:rsidRPr="007856D3">
        <w:rPr>
          <w:rFonts w:ascii="Times New Roman" w:hAnsi="Times New Roman" w:cs="Times New Roman"/>
          <w:spacing w:val="-3"/>
        </w:rPr>
        <w:t xml:space="preserve"> </w:t>
      </w:r>
      <w:r w:rsidRPr="007856D3">
        <w:rPr>
          <w:rFonts w:ascii="Times New Roman" w:hAnsi="Times New Roman" w:cs="Times New Roman"/>
        </w:rPr>
        <w:t>desde</w:t>
      </w:r>
      <w:r w:rsidRPr="007856D3">
        <w:rPr>
          <w:rFonts w:ascii="Times New Roman" w:hAnsi="Times New Roman" w:cs="Times New Roman"/>
          <w:spacing w:val="-4"/>
        </w:rPr>
        <w:t xml:space="preserve"> </w:t>
      </w:r>
      <w:r w:rsidRPr="007856D3">
        <w:rPr>
          <w:rFonts w:ascii="Times New Roman" w:hAnsi="Times New Roman" w:cs="Times New Roman"/>
        </w:rPr>
        <w:t>já</w:t>
      </w:r>
      <w:r w:rsidRPr="007856D3">
        <w:rPr>
          <w:rFonts w:ascii="Times New Roman" w:hAnsi="Times New Roman" w:cs="Times New Roman"/>
          <w:spacing w:val="-3"/>
        </w:rPr>
        <w:t xml:space="preserve"> </w:t>
      </w:r>
      <w:r w:rsidRPr="007856D3">
        <w:rPr>
          <w:rFonts w:ascii="Times New Roman" w:hAnsi="Times New Roman" w:cs="Times New Roman"/>
        </w:rPr>
        <w:t>proibida</w:t>
      </w:r>
      <w:r w:rsidRPr="007856D3">
        <w:rPr>
          <w:rFonts w:ascii="Times New Roman" w:hAnsi="Times New Roman" w:cs="Times New Roman"/>
          <w:spacing w:val="-5"/>
        </w:rPr>
        <w:t xml:space="preserve"> </w:t>
      </w:r>
      <w:r w:rsidRPr="007856D3">
        <w:rPr>
          <w:rFonts w:ascii="Times New Roman" w:hAnsi="Times New Roman" w:cs="Times New Roman"/>
        </w:rPr>
        <w:t>de</w:t>
      </w:r>
      <w:r w:rsidRPr="007856D3">
        <w:rPr>
          <w:rFonts w:ascii="Times New Roman" w:hAnsi="Times New Roman" w:cs="Times New Roman"/>
          <w:spacing w:val="-4"/>
        </w:rPr>
        <w:t xml:space="preserve"> </w:t>
      </w:r>
      <w:r w:rsidRPr="007856D3">
        <w:rPr>
          <w:rFonts w:ascii="Times New Roman" w:hAnsi="Times New Roman" w:cs="Times New Roman"/>
        </w:rPr>
        <w:t>reproduzir,</w:t>
      </w:r>
      <w:r w:rsidRPr="007856D3">
        <w:rPr>
          <w:rFonts w:ascii="Times New Roman" w:hAnsi="Times New Roman" w:cs="Times New Roman"/>
          <w:spacing w:val="-3"/>
        </w:rPr>
        <w:t xml:space="preserve"> </w:t>
      </w:r>
      <w:r w:rsidRPr="007856D3">
        <w:rPr>
          <w:rFonts w:ascii="Times New Roman" w:hAnsi="Times New Roman" w:cs="Times New Roman"/>
        </w:rPr>
        <w:t>inclusive</w:t>
      </w:r>
      <w:r w:rsidRPr="007856D3">
        <w:rPr>
          <w:rFonts w:ascii="Times New Roman" w:hAnsi="Times New Roman" w:cs="Times New Roman"/>
          <w:spacing w:val="-4"/>
        </w:rPr>
        <w:t xml:space="preserve"> </w:t>
      </w:r>
      <w:r w:rsidRPr="007856D3">
        <w:rPr>
          <w:rFonts w:ascii="Times New Roman" w:hAnsi="Times New Roman" w:cs="Times New Roman"/>
        </w:rPr>
        <w:t>em</w:t>
      </w:r>
      <w:r w:rsidRPr="007856D3">
        <w:rPr>
          <w:rFonts w:ascii="Times New Roman" w:hAnsi="Times New Roman" w:cs="Times New Roman"/>
          <w:spacing w:val="-5"/>
        </w:rPr>
        <w:t xml:space="preserve"> </w:t>
      </w:r>
      <w:r w:rsidRPr="007856D3">
        <w:rPr>
          <w:rFonts w:ascii="Times New Roman" w:hAnsi="Times New Roman" w:cs="Times New Roman"/>
        </w:rPr>
        <w:t>back-up,</w:t>
      </w:r>
      <w:r w:rsidRPr="007856D3">
        <w:rPr>
          <w:rFonts w:ascii="Times New Roman" w:hAnsi="Times New Roman" w:cs="Times New Roman"/>
          <w:spacing w:val="-3"/>
        </w:rPr>
        <w:t xml:space="preserve"> </w:t>
      </w:r>
      <w:r w:rsidRPr="007856D3">
        <w:rPr>
          <w:rFonts w:ascii="Times New Roman" w:hAnsi="Times New Roman" w:cs="Times New Roman"/>
        </w:rPr>
        <w:t>por</w:t>
      </w:r>
      <w:r w:rsidRPr="007856D3">
        <w:rPr>
          <w:rFonts w:ascii="Times New Roman" w:hAnsi="Times New Roman" w:cs="Times New Roman"/>
          <w:spacing w:val="-3"/>
        </w:rPr>
        <w:t xml:space="preserve"> </w:t>
      </w:r>
      <w:r w:rsidRPr="007856D3">
        <w:rPr>
          <w:rFonts w:ascii="Times New Roman" w:hAnsi="Times New Roman" w:cs="Times New Roman"/>
        </w:rPr>
        <w:t>qualquer</w:t>
      </w:r>
      <w:r w:rsidRPr="007856D3">
        <w:rPr>
          <w:rFonts w:ascii="Times New Roman" w:hAnsi="Times New Roman" w:cs="Times New Roman"/>
          <w:spacing w:val="-3"/>
        </w:rPr>
        <w:t xml:space="preserve"> </w:t>
      </w:r>
      <w:r w:rsidRPr="007856D3">
        <w:rPr>
          <w:rFonts w:ascii="Times New Roman" w:hAnsi="Times New Roman" w:cs="Times New Roman"/>
        </w:rPr>
        <w:t>meio ou forma, qualquer Informação Confidencial, exceto as reproduções que sejam imprescindíveis ao desenvolvimento de seu trabalho</w:t>
      </w:r>
      <w:r w:rsidR="00474099" w:rsidRPr="007856D3">
        <w:rPr>
          <w:rFonts w:ascii="Times New Roman" w:hAnsi="Times New Roman" w:cs="Times New Roman"/>
        </w:rPr>
        <w:t xml:space="preserve"> na Transação</w:t>
      </w:r>
      <w:r w:rsidRPr="007856D3">
        <w:rPr>
          <w:rFonts w:ascii="Times New Roman" w:hAnsi="Times New Roman" w:cs="Times New Roman"/>
        </w:rPr>
        <w:t xml:space="preserve">, devendo as </w:t>
      </w:r>
      <w:r w:rsidR="00474099" w:rsidRPr="007856D3">
        <w:rPr>
          <w:rFonts w:ascii="Times New Roman" w:hAnsi="Times New Roman" w:cs="Times New Roman"/>
        </w:rPr>
        <w:t>cópias e reproduções s</w:t>
      </w:r>
      <w:r w:rsidRPr="007856D3">
        <w:rPr>
          <w:rFonts w:ascii="Times New Roman" w:hAnsi="Times New Roman" w:cs="Times New Roman"/>
        </w:rPr>
        <w:t>er</w:t>
      </w:r>
      <w:r w:rsidR="00474099" w:rsidRPr="007856D3">
        <w:rPr>
          <w:rFonts w:ascii="Times New Roman" w:hAnsi="Times New Roman" w:cs="Times New Roman"/>
        </w:rPr>
        <w:t>em</w:t>
      </w:r>
      <w:r w:rsidRPr="007856D3">
        <w:rPr>
          <w:rFonts w:ascii="Times New Roman" w:hAnsi="Times New Roman" w:cs="Times New Roman"/>
        </w:rPr>
        <w:t xml:space="preserve"> igualmente consideradas Informações </w:t>
      </w:r>
      <w:r w:rsidRPr="007856D3">
        <w:rPr>
          <w:rFonts w:ascii="Times New Roman" w:hAnsi="Times New Roman" w:cs="Times New Roman"/>
          <w:spacing w:val="-2"/>
        </w:rPr>
        <w:t>Confidenciais.</w:t>
      </w:r>
    </w:p>
    <w:p w14:paraId="7CE0992F" w14:textId="3AA3F41D" w:rsidR="00060027" w:rsidRPr="007856D3" w:rsidRDefault="00F231DD" w:rsidP="000C5A67">
      <w:pPr>
        <w:pStyle w:val="PargrafodaLista"/>
        <w:numPr>
          <w:ilvl w:val="1"/>
          <w:numId w:val="9"/>
        </w:numPr>
        <w:tabs>
          <w:tab w:val="left" w:pos="707"/>
        </w:tabs>
        <w:spacing w:after="240" w:line="300" w:lineRule="exact"/>
        <w:ind w:right="138" w:firstLine="0"/>
        <w:rPr>
          <w:rFonts w:ascii="Times New Roman" w:hAnsi="Times New Roman" w:cs="Times New Roman"/>
        </w:rPr>
      </w:pPr>
      <w:r w:rsidRPr="007856D3">
        <w:rPr>
          <w:rFonts w:ascii="Times New Roman" w:hAnsi="Times New Roman" w:cs="Times New Roman"/>
        </w:rPr>
        <w:t xml:space="preserve">Toda e qualquer Informação Confidencial revelada no âmbito deste Acordo, incluindo as informações divulgadas em meios eletrônicos de armazenamento, </w:t>
      </w:r>
      <w:r w:rsidR="00AE4F45" w:rsidRPr="007856D3">
        <w:rPr>
          <w:rFonts w:ascii="Times New Roman" w:hAnsi="Times New Roman" w:cs="Times New Roman"/>
        </w:rPr>
        <w:t xml:space="preserve">é </w:t>
      </w:r>
      <w:r w:rsidRPr="007856D3">
        <w:rPr>
          <w:rFonts w:ascii="Times New Roman" w:hAnsi="Times New Roman" w:cs="Times New Roman"/>
        </w:rPr>
        <w:t>de propriedade exclusiva da Parte Reveladora.</w:t>
      </w:r>
    </w:p>
    <w:p w14:paraId="6C633729" w14:textId="77777777" w:rsidR="00060027" w:rsidRPr="007856D3" w:rsidRDefault="00F231DD" w:rsidP="00D925F0">
      <w:pPr>
        <w:pStyle w:val="PargrafodaLista"/>
        <w:numPr>
          <w:ilvl w:val="1"/>
          <w:numId w:val="9"/>
        </w:numPr>
        <w:tabs>
          <w:tab w:val="left" w:pos="709"/>
        </w:tabs>
        <w:spacing w:after="240" w:line="300" w:lineRule="exact"/>
        <w:ind w:right="138" w:firstLine="0"/>
        <w:rPr>
          <w:rFonts w:ascii="Times New Roman" w:hAnsi="Times New Roman" w:cs="Times New Roman"/>
        </w:rPr>
      </w:pPr>
      <w:r w:rsidRPr="007856D3">
        <w:rPr>
          <w:rFonts w:ascii="Times New Roman" w:hAnsi="Times New Roman" w:cs="Times New Roman"/>
        </w:rPr>
        <w:t>As</w:t>
      </w:r>
      <w:r w:rsidRPr="007856D3">
        <w:rPr>
          <w:rFonts w:ascii="Times New Roman" w:hAnsi="Times New Roman" w:cs="Times New Roman"/>
          <w:spacing w:val="-7"/>
        </w:rPr>
        <w:t xml:space="preserve"> </w:t>
      </w:r>
      <w:r w:rsidRPr="007856D3">
        <w:rPr>
          <w:rFonts w:ascii="Times New Roman" w:hAnsi="Times New Roman" w:cs="Times New Roman"/>
        </w:rPr>
        <w:t>obrigações</w:t>
      </w:r>
      <w:r w:rsidRPr="007856D3">
        <w:rPr>
          <w:rFonts w:ascii="Times New Roman" w:hAnsi="Times New Roman" w:cs="Times New Roman"/>
          <w:spacing w:val="-6"/>
        </w:rPr>
        <w:t xml:space="preserve"> </w:t>
      </w:r>
      <w:r w:rsidRPr="007856D3">
        <w:rPr>
          <w:rFonts w:ascii="Times New Roman" w:hAnsi="Times New Roman" w:cs="Times New Roman"/>
        </w:rPr>
        <w:t>de</w:t>
      </w:r>
      <w:r w:rsidRPr="007856D3">
        <w:rPr>
          <w:rFonts w:ascii="Times New Roman" w:hAnsi="Times New Roman" w:cs="Times New Roman"/>
          <w:spacing w:val="-7"/>
        </w:rPr>
        <w:t xml:space="preserve"> </w:t>
      </w:r>
      <w:r w:rsidRPr="007856D3">
        <w:rPr>
          <w:rFonts w:ascii="Times New Roman" w:hAnsi="Times New Roman" w:cs="Times New Roman"/>
        </w:rPr>
        <w:t>confidencialidade</w:t>
      </w:r>
      <w:r w:rsidRPr="007856D3">
        <w:rPr>
          <w:rFonts w:ascii="Times New Roman" w:hAnsi="Times New Roman" w:cs="Times New Roman"/>
          <w:spacing w:val="-7"/>
        </w:rPr>
        <w:t xml:space="preserve"> </w:t>
      </w:r>
      <w:r w:rsidRPr="007856D3">
        <w:rPr>
          <w:rFonts w:ascii="Times New Roman" w:hAnsi="Times New Roman" w:cs="Times New Roman"/>
        </w:rPr>
        <w:t>previstas</w:t>
      </w:r>
      <w:r w:rsidRPr="007856D3">
        <w:rPr>
          <w:rFonts w:ascii="Times New Roman" w:hAnsi="Times New Roman" w:cs="Times New Roman"/>
          <w:spacing w:val="-7"/>
        </w:rPr>
        <w:t xml:space="preserve"> </w:t>
      </w:r>
      <w:r w:rsidRPr="007856D3">
        <w:rPr>
          <w:rFonts w:ascii="Times New Roman" w:hAnsi="Times New Roman" w:cs="Times New Roman"/>
        </w:rPr>
        <w:t>neste</w:t>
      </w:r>
      <w:r w:rsidRPr="007856D3">
        <w:rPr>
          <w:rFonts w:ascii="Times New Roman" w:hAnsi="Times New Roman" w:cs="Times New Roman"/>
          <w:spacing w:val="-7"/>
        </w:rPr>
        <w:t xml:space="preserve"> </w:t>
      </w:r>
      <w:r w:rsidRPr="007856D3">
        <w:rPr>
          <w:rFonts w:ascii="Times New Roman" w:hAnsi="Times New Roman" w:cs="Times New Roman"/>
        </w:rPr>
        <w:t>Acordo</w:t>
      </w:r>
      <w:r w:rsidRPr="007856D3">
        <w:rPr>
          <w:rFonts w:ascii="Times New Roman" w:hAnsi="Times New Roman" w:cs="Times New Roman"/>
          <w:spacing w:val="-8"/>
        </w:rPr>
        <w:t xml:space="preserve"> </w:t>
      </w:r>
      <w:r w:rsidRPr="007856D3">
        <w:rPr>
          <w:rFonts w:ascii="Times New Roman" w:hAnsi="Times New Roman" w:cs="Times New Roman"/>
        </w:rPr>
        <w:t>não</w:t>
      </w:r>
      <w:r w:rsidRPr="007856D3">
        <w:rPr>
          <w:rFonts w:ascii="Times New Roman" w:hAnsi="Times New Roman" w:cs="Times New Roman"/>
          <w:spacing w:val="-6"/>
        </w:rPr>
        <w:t xml:space="preserve"> </w:t>
      </w:r>
      <w:r w:rsidRPr="007856D3">
        <w:rPr>
          <w:rFonts w:ascii="Times New Roman" w:hAnsi="Times New Roman" w:cs="Times New Roman"/>
        </w:rPr>
        <w:t>se</w:t>
      </w:r>
      <w:r w:rsidRPr="007856D3">
        <w:rPr>
          <w:rFonts w:ascii="Times New Roman" w:hAnsi="Times New Roman" w:cs="Times New Roman"/>
          <w:spacing w:val="-8"/>
        </w:rPr>
        <w:t xml:space="preserve"> </w:t>
      </w:r>
      <w:r w:rsidRPr="007856D3">
        <w:rPr>
          <w:rFonts w:ascii="Times New Roman" w:hAnsi="Times New Roman" w:cs="Times New Roman"/>
        </w:rPr>
        <w:t>aplicam</w:t>
      </w:r>
      <w:r w:rsidRPr="007856D3">
        <w:rPr>
          <w:rFonts w:ascii="Times New Roman" w:hAnsi="Times New Roman" w:cs="Times New Roman"/>
          <w:spacing w:val="-7"/>
        </w:rPr>
        <w:t xml:space="preserve"> </w:t>
      </w:r>
      <w:r w:rsidRPr="007856D3">
        <w:rPr>
          <w:rFonts w:ascii="Times New Roman" w:hAnsi="Times New Roman" w:cs="Times New Roman"/>
        </w:rPr>
        <w:t>às</w:t>
      </w:r>
      <w:r w:rsidRPr="007856D3">
        <w:rPr>
          <w:rFonts w:ascii="Times New Roman" w:hAnsi="Times New Roman" w:cs="Times New Roman"/>
          <w:spacing w:val="-6"/>
        </w:rPr>
        <w:t xml:space="preserve"> </w:t>
      </w:r>
      <w:r w:rsidRPr="007856D3">
        <w:rPr>
          <w:rFonts w:ascii="Times New Roman" w:hAnsi="Times New Roman" w:cs="Times New Roman"/>
        </w:rPr>
        <w:t>informações</w:t>
      </w:r>
      <w:r w:rsidRPr="007856D3">
        <w:rPr>
          <w:rFonts w:ascii="Times New Roman" w:hAnsi="Times New Roman" w:cs="Times New Roman"/>
          <w:spacing w:val="-6"/>
        </w:rPr>
        <w:t xml:space="preserve"> </w:t>
      </w:r>
      <w:r w:rsidRPr="007856D3">
        <w:rPr>
          <w:rFonts w:ascii="Times New Roman" w:hAnsi="Times New Roman" w:cs="Times New Roman"/>
          <w:spacing w:val="-4"/>
        </w:rPr>
        <w:t>que:</w:t>
      </w:r>
    </w:p>
    <w:p w14:paraId="2B96CA4F" w14:textId="550A01A5" w:rsidR="00060027" w:rsidRPr="007856D3" w:rsidRDefault="00F231DD" w:rsidP="00D925F0">
      <w:pPr>
        <w:pStyle w:val="Corpodetexto"/>
        <w:numPr>
          <w:ilvl w:val="0"/>
          <w:numId w:val="14"/>
        </w:numPr>
        <w:tabs>
          <w:tab w:val="left" w:pos="851"/>
        </w:tabs>
        <w:spacing w:after="240" w:line="300" w:lineRule="exact"/>
        <w:ind w:left="851" w:right="141" w:hanging="567"/>
        <w:jc w:val="both"/>
        <w:rPr>
          <w:rFonts w:ascii="Times New Roman" w:hAnsi="Times New Roman" w:cs="Times New Roman"/>
          <w:sz w:val="22"/>
          <w:szCs w:val="22"/>
        </w:rPr>
      </w:pPr>
      <w:r w:rsidRPr="007856D3">
        <w:rPr>
          <w:rFonts w:ascii="Times New Roman" w:hAnsi="Times New Roman" w:cs="Times New Roman"/>
          <w:sz w:val="22"/>
          <w:szCs w:val="22"/>
        </w:rPr>
        <w:t>eram de domínio público na data da assinatura deste Acordo;</w:t>
      </w:r>
    </w:p>
    <w:p w14:paraId="52DC0DAB" w14:textId="77777777" w:rsidR="00060027" w:rsidRPr="007856D3" w:rsidRDefault="00F231DD" w:rsidP="00D925F0">
      <w:pPr>
        <w:pStyle w:val="Corpodetexto"/>
        <w:numPr>
          <w:ilvl w:val="0"/>
          <w:numId w:val="14"/>
        </w:numPr>
        <w:tabs>
          <w:tab w:val="left" w:pos="851"/>
        </w:tabs>
        <w:spacing w:after="240" w:line="300" w:lineRule="exact"/>
        <w:ind w:left="851" w:right="141" w:hanging="567"/>
        <w:jc w:val="both"/>
        <w:rPr>
          <w:rFonts w:ascii="Times New Roman" w:hAnsi="Times New Roman" w:cs="Times New Roman"/>
          <w:sz w:val="22"/>
          <w:szCs w:val="22"/>
        </w:rPr>
      </w:pPr>
      <w:r w:rsidRPr="007856D3">
        <w:rPr>
          <w:rFonts w:ascii="Times New Roman" w:hAnsi="Times New Roman" w:cs="Times New Roman"/>
          <w:sz w:val="22"/>
          <w:szCs w:val="22"/>
        </w:rPr>
        <w:t>eram conhecidas pela Parte Receptora antes do início da vigência do presente Acordo, não tendo sido obtidas, direta ou indiretamente, da Parte Reveladora ou de Terceiros sujeitos ao dever de sigilo;</w:t>
      </w:r>
    </w:p>
    <w:p w14:paraId="02B146C4" w14:textId="21541F26" w:rsidR="003C44B3" w:rsidRPr="007856D3" w:rsidRDefault="003C44B3" w:rsidP="00D925F0">
      <w:pPr>
        <w:pStyle w:val="Corpodetexto"/>
        <w:numPr>
          <w:ilvl w:val="0"/>
          <w:numId w:val="14"/>
        </w:numPr>
        <w:tabs>
          <w:tab w:val="left" w:pos="851"/>
        </w:tabs>
        <w:spacing w:after="240" w:line="300" w:lineRule="exact"/>
        <w:ind w:left="851" w:right="141" w:hanging="567"/>
        <w:jc w:val="both"/>
        <w:rPr>
          <w:rFonts w:ascii="Times New Roman" w:hAnsi="Times New Roman" w:cs="Times New Roman"/>
          <w:sz w:val="22"/>
          <w:szCs w:val="22"/>
        </w:rPr>
      </w:pPr>
      <w:r w:rsidRPr="007856D3">
        <w:rPr>
          <w:rFonts w:ascii="Times New Roman" w:hAnsi="Times New Roman" w:cs="Times New Roman"/>
          <w:sz w:val="22"/>
          <w:szCs w:val="22"/>
        </w:rPr>
        <w:t xml:space="preserve">se tornaram </w:t>
      </w:r>
      <w:r w:rsidR="00AE4F45" w:rsidRPr="007856D3">
        <w:rPr>
          <w:rFonts w:ascii="Times New Roman" w:hAnsi="Times New Roman" w:cs="Times New Roman"/>
          <w:sz w:val="22"/>
          <w:szCs w:val="22"/>
        </w:rPr>
        <w:t xml:space="preserve">de domínio </w:t>
      </w:r>
      <w:r w:rsidRPr="007856D3">
        <w:rPr>
          <w:rFonts w:ascii="Times New Roman" w:hAnsi="Times New Roman" w:cs="Times New Roman"/>
          <w:sz w:val="22"/>
          <w:szCs w:val="22"/>
        </w:rPr>
        <w:t xml:space="preserve">público sem </w:t>
      </w:r>
      <w:r w:rsidR="00AE4F45" w:rsidRPr="007856D3">
        <w:rPr>
          <w:rFonts w:ascii="Times New Roman" w:hAnsi="Times New Roman" w:cs="Times New Roman"/>
          <w:sz w:val="22"/>
          <w:szCs w:val="22"/>
        </w:rPr>
        <w:t xml:space="preserve">qualquer </w:t>
      </w:r>
      <w:r w:rsidRPr="007856D3">
        <w:rPr>
          <w:rFonts w:ascii="Times New Roman" w:hAnsi="Times New Roman" w:cs="Times New Roman"/>
          <w:sz w:val="22"/>
          <w:szCs w:val="22"/>
        </w:rPr>
        <w:t>participação da Parte Receptora</w:t>
      </w:r>
      <w:r w:rsidR="00783613" w:rsidRPr="007856D3">
        <w:rPr>
          <w:rFonts w:ascii="Times New Roman" w:hAnsi="Times New Roman" w:cs="Times New Roman"/>
          <w:sz w:val="22"/>
          <w:szCs w:val="22"/>
        </w:rPr>
        <w:t>;</w:t>
      </w:r>
    </w:p>
    <w:p w14:paraId="2C5CDF51" w14:textId="17BB69E5" w:rsidR="00783613" w:rsidRPr="007856D3" w:rsidRDefault="00783613" w:rsidP="00BF47E7">
      <w:pPr>
        <w:pStyle w:val="Corpodetexto"/>
        <w:numPr>
          <w:ilvl w:val="0"/>
          <w:numId w:val="14"/>
        </w:numPr>
        <w:tabs>
          <w:tab w:val="left" w:pos="851"/>
        </w:tabs>
        <w:spacing w:after="240" w:line="300" w:lineRule="exact"/>
        <w:ind w:left="851" w:right="141" w:hanging="567"/>
        <w:jc w:val="both"/>
        <w:rPr>
          <w:rFonts w:ascii="Times New Roman" w:hAnsi="Times New Roman" w:cs="Times New Roman"/>
          <w:sz w:val="22"/>
          <w:szCs w:val="22"/>
        </w:rPr>
      </w:pPr>
      <w:r w:rsidRPr="007856D3">
        <w:rPr>
          <w:rFonts w:ascii="Times New Roman" w:hAnsi="Times New Roman" w:cs="Times New Roman"/>
          <w:sz w:val="22"/>
          <w:szCs w:val="22"/>
        </w:rPr>
        <w:t xml:space="preserve">forem desenvolvidas pela Parte Receptora de forma independente sem se basear </w:t>
      </w:r>
      <w:r w:rsidR="001F700F" w:rsidRPr="007856D3">
        <w:rPr>
          <w:rFonts w:ascii="Times New Roman" w:hAnsi="Times New Roman" w:cs="Times New Roman"/>
          <w:sz w:val="22"/>
          <w:szCs w:val="22"/>
        </w:rPr>
        <w:t>nas</w:t>
      </w:r>
      <w:r w:rsidRPr="007856D3">
        <w:rPr>
          <w:rFonts w:ascii="Times New Roman" w:hAnsi="Times New Roman" w:cs="Times New Roman"/>
          <w:sz w:val="22"/>
          <w:szCs w:val="22"/>
        </w:rPr>
        <w:t xml:space="preserve"> informações confidenciais;</w:t>
      </w:r>
    </w:p>
    <w:p w14:paraId="2BB88BD3" w14:textId="38B25468" w:rsidR="005915D8" w:rsidRPr="007856D3" w:rsidRDefault="00F231DD" w:rsidP="00BF47E7">
      <w:pPr>
        <w:pStyle w:val="Corpodetexto"/>
        <w:numPr>
          <w:ilvl w:val="0"/>
          <w:numId w:val="14"/>
        </w:numPr>
        <w:tabs>
          <w:tab w:val="left" w:pos="851"/>
        </w:tabs>
        <w:spacing w:after="240" w:line="300" w:lineRule="exact"/>
        <w:ind w:left="851" w:right="141" w:hanging="567"/>
        <w:jc w:val="both"/>
        <w:rPr>
          <w:rFonts w:ascii="Times New Roman" w:hAnsi="Times New Roman" w:cs="Times New Roman"/>
          <w:sz w:val="22"/>
          <w:szCs w:val="22"/>
        </w:rPr>
      </w:pPr>
      <w:r w:rsidRPr="007856D3">
        <w:rPr>
          <w:rFonts w:ascii="Times New Roman" w:hAnsi="Times New Roman" w:cs="Times New Roman"/>
          <w:sz w:val="22"/>
          <w:szCs w:val="22"/>
        </w:rPr>
        <w:t>sejam reveladas em decorrência de atendimento a exigência legal ou regulatória ou de ordem judicial ou administrativa de órgão ou autoridade governamental</w:t>
      </w:r>
      <w:r w:rsidR="005915D8" w:rsidRPr="007856D3">
        <w:rPr>
          <w:rFonts w:ascii="Times New Roman" w:hAnsi="Times New Roman" w:cs="Times New Roman"/>
          <w:sz w:val="22"/>
          <w:szCs w:val="22"/>
        </w:rPr>
        <w:t>, incluindo todas as informações necessárias para a conclusão do processo competitivo;</w:t>
      </w:r>
      <w:r w:rsidR="00BF47E7" w:rsidRPr="007856D3">
        <w:rPr>
          <w:rFonts w:ascii="Times New Roman" w:hAnsi="Times New Roman" w:cs="Times New Roman"/>
          <w:sz w:val="22"/>
          <w:szCs w:val="22"/>
        </w:rPr>
        <w:t> </w:t>
      </w:r>
    </w:p>
    <w:p w14:paraId="728B79D7" w14:textId="4AB41FD8" w:rsidR="00060027" w:rsidRPr="007856D3" w:rsidRDefault="005915D8" w:rsidP="00BF47E7">
      <w:pPr>
        <w:pStyle w:val="Corpodetexto"/>
        <w:numPr>
          <w:ilvl w:val="0"/>
          <w:numId w:val="14"/>
        </w:numPr>
        <w:tabs>
          <w:tab w:val="left" w:pos="851"/>
        </w:tabs>
        <w:spacing w:after="240" w:line="300" w:lineRule="exact"/>
        <w:ind w:left="851" w:right="141" w:hanging="567"/>
        <w:jc w:val="both"/>
        <w:rPr>
          <w:rFonts w:ascii="Times New Roman" w:hAnsi="Times New Roman" w:cs="Times New Roman"/>
          <w:sz w:val="22"/>
          <w:szCs w:val="22"/>
        </w:rPr>
      </w:pPr>
      <w:r w:rsidRPr="007856D3">
        <w:rPr>
          <w:rFonts w:ascii="Times New Roman" w:hAnsi="Times New Roman" w:cs="Times New Roman"/>
          <w:sz w:val="22"/>
          <w:szCs w:val="22"/>
        </w:rPr>
        <w:t xml:space="preserve">sejam reveladas para atender às exigências </w:t>
      </w:r>
      <w:r w:rsidR="001F700F" w:rsidRPr="007856D3">
        <w:rPr>
          <w:rFonts w:ascii="Times New Roman" w:hAnsi="Times New Roman" w:cs="Times New Roman"/>
          <w:sz w:val="22"/>
          <w:szCs w:val="22"/>
        </w:rPr>
        <w:t xml:space="preserve">regulatórias </w:t>
      </w:r>
      <w:r w:rsidRPr="007856D3">
        <w:rPr>
          <w:rFonts w:ascii="Times New Roman" w:hAnsi="Times New Roman" w:cs="Times New Roman"/>
          <w:sz w:val="22"/>
          <w:szCs w:val="22"/>
        </w:rPr>
        <w:t>da Comissão de Valores Mobiliários e da B3</w:t>
      </w:r>
      <w:r w:rsidR="001F700F" w:rsidRPr="007856D3">
        <w:rPr>
          <w:rFonts w:ascii="Times New Roman" w:hAnsi="Times New Roman" w:cs="Times New Roman"/>
          <w:sz w:val="22"/>
          <w:szCs w:val="22"/>
        </w:rPr>
        <w:t xml:space="preserve"> e/ou entidade análogas de outras jurisdições</w:t>
      </w:r>
      <w:r w:rsidRPr="007856D3">
        <w:rPr>
          <w:rFonts w:ascii="Times New Roman" w:hAnsi="Times New Roman" w:cs="Times New Roman"/>
          <w:sz w:val="22"/>
          <w:szCs w:val="22"/>
        </w:rPr>
        <w:t>;</w:t>
      </w:r>
      <w:r w:rsidR="00F231DD" w:rsidRPr="007856D3">
        <w:rPr>
          <w:rFonts w:ascii="Times New Roman" w:hAnsi="Times New Roman" w:cs="Times New Roman"/>
          <w:sz w:val="22"/>
          <w:szCs w:val="22"/>
        </w:rPr>
        <w:t>e</w:t>
      </w:r>
    </w:p>
    <w:p w14:paraId="6BCE2DAE" w14:textId="77777777" w:rsidR="00060027" w:rsidRPr="007856D3" w:rsidRDefault="00F231DD" w:rsidP="00D925F0">
      <w:pPr>
        <w:pStyle w:val="Corpodetexto"/>
        <w:numPr>
          <w:ilvl w:val="0"/>
          <w:numId w:val="14"/>
        </w:numPr>
        <w:tabs>
          <w:tab w:val="left" w:pos="851"/>
        </w:tabs>
        <w:spacing w:after="240" w:line="300" w:lineRule="exact"/>
        <w:ind w:left="851" w:right="141" w:hanging="567"/>
        <w:jc w:val="both"/>
        <w:rPr>
          <w:rFonts w:ascii="Times New Roman" w:hAnsi="Times New Roman" w:cs="Times New Roman"/>
          <w:sz w:val="22"/>
          <w:szCs w:val="22"/>
        </w:rPr>
      </w:pPr>
      <w:r w:rsidRPr="007856D3">
        <w:rPr>
          <w:rFonts w:ascii="Times New Roman" w:hAnsi="Times New Roman" w:cs="Times New Roman"/>
          <w:sz w:val="22"/>
          <w:szCs w:val="22"/>
        </w:rPr>
        <w:t>tenham tido sua divulgação aprovada por meio de autorização prévia e por escrito pela Parte Reveladora.</w:t>
      </w:r>
    </w:p>
    <w:p w14:paraId="5C7F89E0" w14:textId="3E449043" w:rsidR="00060027" w:rsidRPr="007856D3" w:rsidRDefault="00102D7B" w:rsidP="004C48E2">
      <w:pPr>
        <w:pStyle w:val="PargrafodaLista"/>
        <w:numPr>
          <w:ilvl w:val="2"/>
          <w:numId w:val="9"/>
        </w:numPr>
        <w:tabs>
          <w:tab w:val="left" w:pos="709"/>
        </w:tabs>
        <w:spacing w:after="240" w:line="300" w:lineRule="exact"/>
        <w:ind w:right="148" w:firstLine="0"/>
        <w:rPr>
          <w:rFonts w:ascii="Times New Roman" w:hAnsi="Times New Roman" w:cs="Times New Roman"/>
        </w:rPr>
      </w:pPr>
      <w:r w:rsidRPr="007856D3">
        <w:rPr>
          <w:rFonts w:ascii="Times New Roman" w:hAnsi="Times New Roman" w:cs="Times New Roman"/>
        </w:rPr>
        <w:t xml:space="preserve">No caso de ocorrer </w:t>
      </w:r>
      <w:r w:rsidR="00F231DD" w:rsidRPr="007856D3">
        <w:rPr>
          <w:rFonts w:ascii="Times New Roman" w:hAnsi="Times New Roman" w:cs="Times New Roman"/>
        </w:rPr>
        <w:t>a hipótese prevista na Cláusula 3.</w:t>
      </w:r>
      <w:r w:rsidR="004F28E4" w:rsidRPr="007856D3">
        <w:rPr>
          <w:rFonts w:ascii="Times New Roman" w:hAnsi="Times New Roman" w:cs="Times New Roman"/>
        </w:rPr>
        <w:t>5</w:t>
      </w:r>
      <w:r w:rsidR="00F231DD" w:rsidRPr="007856D3">
        <w:rPr>
          <w:rFonts w:ascii="Times New Roman" w:hAnsi="Times New Roman" w:cs="Times New Roman"/>
        </w:rPr>
        <w:t xml:space="preserve">, </w:t>
      </w:r>
      <w:r w:rsidR="00A21D2B" w:rsidRPr="007856D3">
        <w:rPr>
          <w:rFonts w:ascii="Times New Roman" w:hAnsi="Times New Roman" w:cs="Times New Roman"/>
        </w:rPr>
        <w:t>item (</w:t>
      </w:r>
      <w:r w:rsidR="001F700F" w:rsidRPr="007856D3">
        <w:rPr>
          <w:rFonts w:ascii="Times New Roman" w:hAnsi="Times New Roman" w:cs="Times New Roman"/>
        </w:rPr>
        <w:t>e</w:t>
      </w:r>
      <w:r w:rsidR="00A21D2B" w:rsidRPr="007856D3">
        <w:rPr>
          <w:rFonts w:ascii="Times New Roman" w:hAnsi="Times New Roman" w:cs="Times New Roman"/>
        </w:rPr>
        <w:t>)</w:t>
      </w:r>
      <w:r w:rsidR="00F231DD" w:rsidRPr="007856D3">
        <w:rPr>
          <w:rFonts w:ascii="Times New Roman" w:hAnsi="Times New Roman" w:cs="Times New Roman"/>
        </w:rPr>
        <w:t>, a Parte Receptora deverá comunicar imediatamente à Parte Reveladora</w:t>
      </w:r>
      <w:r w:rsidR="007961AC" w:rsidRPr="007856D3">
        <w:rPr>
          <w:rFonts w:ascii="Times New Roman" w:hAnsi="Times New Roman" w:cs="Times New Roman"/>
        </w:rPr>
        <w:t xml:space="preserve"> por escrito</w:t>
      </w:r>
      <w:r w:rsidR="00F231DD" w:rsidRPr="007856D3">
        <w:rPr>
          <w:rFonts w:ascii="Times New Roman" w:hAnsi="Times New Roman" w:cs="Times New Roman"/>
        </w:rPr>
        <w:t>,</w:t>
      </w:r>
      <w:r w:rsidR="00A21D2B" w:rsidRPr="007856D3">
        <w:rPr>
          <w:rFonts w:ascii="Times New Roman" w:hAnsi="Times New Roman" w:cs="Times New Roman"/>
        </w:rPr>
        <w:t xml:space="preserve"> </w:t>
      </w:r>
      <w:r w:rsidR="007961AC" w:rsidRPr="007856D3">
        <w:rPr>
          <w:rFonts w:ascii="Times New Roman" w:hAnsi="Times New Roman" w:cs="Times New Roman"/>
        </w:rPr>
        <w:t>antes de</w:t>
      </w:r>
      <w:r w:rsidR="00F231DD" w:rsidRPr="007856D3">
        <w:rPr>
          <w:rFonts w:ascii="Times New Roman" w:hAnsi="Times New Roman" w:cs="Times New Roman"/>
        </w:rPr>
        <w:t xml:space="preserve"> qualquer divulgação, </w:t>
      </w:r>
      <w:r w:rsidR="002727B5" w:rsidRPr="007856D3">
        <w:rPr>
          <w:rFonts w:ascii="Times New Roman" w:hAnsi="Times New Roman" w:cs="Times New Roman"/>
        </w:rPr>
        <w:t xml:space="preserve">a fim de permitir que a Parte Reveladora tome as medidas que julgar necessárias, inclusive buscando, a seu exclusivo critério, uma ordem judicial ou outro remédio junto à autoridade competente para impedir a referida divulgação. </w:t>
      </w:r>
      <w:r w:rsidR="00F231DD" w:rsidRPr="007856D3">
        <w:rPr>
          <w:rFonts w:ascii="Times New Roman" w:hAnsi="Times New Roman" w:cs="Times New Roman"/>
        </w:rPr>
        <w:t>A Parte Receptora se compromete a cooperar com a Parte Reveladora na obtenção da ordem judicial ou de outro remédio que impeça a referida divulgação.</w:t>
      </w:r>
    </w:p>
    <w:p w14:paraId="6009E968" w14:textId="72D49588" w:rsidR="00060027" w:rsidRPr="007856D3" w:rsidRDefault="007D07D8" w:rsidP="000C5A67">
      <w:pPr>
        <w:pStyle w:val="PargrafodaLista"/>
        <w:numPr>
          <w:ilvl w:val="2"/>
          <w:numId w:val="9"/>
        </w:numPr>
        <w:tabs>
          <w:tab w:val="left" w:pos="705"/>
        </w:tabs>
        <w:spacing w:after="240" w:line="300" w:lineRule="exact"/>
        <w:ind w:right="146" w:firstLine="0"/>
        <w:rPr>
          <w:rFonts w:ascii="Times New Roman" w:hAnsi="Times New Roman" w:cs="Times New Roman"/>
        </w:rPr>
      </w:pPr>
      <w:r w:rsidRPr="007856D3">
        <w:rPr>
          <w:rFonts w:ascii="Times New Roman" w:hAnsi="Times New Roman" w:cs="Times New Roman"/>
        </w:rPr>
        <w:t>C</w:t>
      </w:r>
      <w:r w:rsidR="00F231DD" w:rsidRPr="007856D3">
        <w:rPr>
          <w:rFonts w:ascii="Times New Roman" w:hAnsi="Times New Roman" w:cs="Times New Roman"/>
        </w:rPr>
        <w:t>aso</w:t>
      </w:r>
      <w:r w:rsidR="00F231DD" w:rsidRPr="007856D3">
        <w:rPr>
          <w:rFonts w:ascii="Times New Roman" w:hAnsi="Times New Roman" w:cs="Times New Roman"/>
          <w:spacing w:val="-10"/>
        </w:rPr>
        <w:t xml:space="preserve"> </w:t>
      </w:r>
      <w:r w:rsidR="00F231DD" w:rsidRPr="007856D3">
        <w:rPr>
          <w:rFonts w:ascii="Times New Roman" w:hAnsi="Times New Roman" w:cs="Times New Roman"/>
        </w:rPr>
        <w:t>a</w:t>
      </w:r>
      <w:r w:rsidR="00F231DD" w:rsidRPr="007856D3">
        <w:rPr>
          <w:rFonts w:ascii="Times New Roman" w:hAnsi="Times New Roman" w:cs="Times New Roman"/>
          <w:spacing w:val="-10"/>
        </w:rPr>
        <w:t xml:space="preserve"> </w:t>
      </w:r>
      <w:r w:rsidR="00F231DD" w:rsidRPr="007856D3">
        <w:rPr>
          <w:rFonts w:ascii="Times New Roman" w:hAnsi="Times New Roman" w:cs="Times New Roman"/>
        </w:rPr>
        <w:t>Parte</w:t>
      </w:r>
      <w:r w:rsidR="00F231DD" w:rsidRPr="007856D3">
        <w:rPr>
          <w:rFonts w:ascii="Times New Roman" w:hAnsi="Times New Roman" w:cs="Times New Roman"/>
          <w:spacing w:val="-11"/>
        </w:rPr>
        <w:t xml:space="preserve"> </w:t>
      </w:r>
      <w:r w:rsidR="00F231DD" w:rsidRPr="007856D3">
        <w:rPr>
          <w:rFonts w:ascii="Times New Roman" w:hAnsi="Times New Roman" w:cs="Times New Roman"/>
        </w:rPr>
        <w:t>Reveladora</w:t>
      </w:r>
      <w:r w:rsidR="00F231DD" w:rsidRPr="007856D3">
        <w:rPr>
          <w:rFonts w:ascii="Times New Roman" w:hAnsi="Times New Roman" w:cs="Times New Roman"/>
          <w:spacing w:val="-10"/>
        </w:rPr>
        <w:t xml:space="preserve"> </w:t>
      </w:r>
      <w:r w:rsidR="00F231DD" w:rsidRPr="007856D3">
        <w:rPr>
          <w:rFonts w:ascii="Times New Roman" w:hAnsi="Times New Roman" w:cs="Times New Roman"/>
        </w:rPr>
        <w:t>decida</w:t>
      </w:r>
      <w:r w:rsidR="00F231DD" w:rsidRPr="007856D3">
        <w:rPr>
          <w:rFonts w:ascii="Times New Roman" w:hAnsi="Times New Roman" w:cs="Times New Roman"/>
          <w:spacing w:val="-9"/>
        </w:rPr>
        <w:t xml:space="preserve"> </w:t>
      </w:r>
      <w:r w:rsidR="00F231DD" w:rsidRPr="007856D3">
        <w:rPr>
          <w:rFonts w:ascii="Times New Roman" w:hAnsi="Times New Roman" w:cs="Times New Roman"/>
        </w:rPr>
        <w:t>não</w:t>
      </w:r>
      <w:r w:rsidR="00F231DD" w:rsidRPr="007856D3">
        <w:rPr>
          <w:rFonts w:ascii="Times New Roman" w:hAnsi="Times New Roman" w:cs="Times New Roman"/>
          <w:spacing w:val="-9"/>
        </w:rPr>
        <w:t xml:space="preserve"> </w:t>
      </w:r>
      <w:r w:rsidR="00F231DD" w:rsidRPr="007856D3">
        <w:rPr>
          <w:rFonts w:ascii="Times New Roman" w:hAnsi="Times New Roman" w:cs="Times New Roman"/>
        </w:rPr>
        <w:t>buscar</w:t>
      </w:r>
      <w:r w:rsidR="00F231DD" w:rsidRPr="007856D3">
        <w:rPr>
          <w:rFonts w:ascii="Times New Roman" w:hAnsi="Times New Roman" w:cs="Times New Roman"/>
          <w:spacing w:val="-10"/>
        </w:rPr>
        <w:t xml:space="preserve"> </w:t>
      </w:r>
      <w:r w:rsidR="00F231DD" w:rsidRPr="007856D3">
        <w:rPr>
          <w:rFonts w:ascii="Times New Roman" w:hAnsi="Times New Roman" w:cs="Times New Roman"/>
        </w:rPr>
        <w:t>uma</w:t>
      </w:r>
      <w:r w:rsidR="00F231DD" w:rsidRPr="007856D3">
        <w:rPr>
          <w:rFonts w:ascii="Times New Roman" w:hAnsi="Times New Roman" w:cs="Times New Roman"/>
          <w:spacing w:val="-10"/>
        </w:rPr>
        <w:t xml:space="preserve"> </w:t>
      </w:r>
      <w:r w:rsidR="00330711" w:rsidRPr="007856D3">
        <w:rPr>
          <w:rFonts w:ascii="Times New Roman" w:hAnsi="Times New Roman" w:cs="Times New Roman"/>
        </w:rPr>
        <w:t>medida contrária à divulgação da Informação Confidencial</w:t>
      </w:r>
      <w:r w:rsidR="00F231DD" w:rsidRPr="007856D3">
        <w:rPr>
          <w:rFonts w:ascii="Times New Roman" w:hAnsi="Times New Roman" w:cs="Times New Roman"/>
        </w:rPr>
        <w:t xml:space="preserve"> ou não obtenha sucesso na tentativa de afastar a obrigação de revelar a Informação Confidencial</w:t>
      </w:r>
      <w:r w:rsidR="00020FC7" w:rsidRPr="007856D3">
        <w:rPr>
          <w:rFonts w:ascii="Times New Roman" w:hAnsi="Times New Roman" w:cs="Times New Roman"/>
        </w:rPr>
        <w:t xml:space="preserve"> nos termos da Cláusula 3.</w:t>
      </w:r>
      <w:r w:rsidR="001038E2" w:rsidRPr="007856D3">
        <w:rPr>
          <w:rFonts w:ascii="Times New Roman" w:hAnsi="Times New Roman" w:cs="Times New Roman"/>
        </w:rPr>
        <w:t>5</w:t>
      </w:r>
      <w:r w:rsidR="00020FC7" w:rsidRPr="007856D3">
        <w:rPr>
          <w:rFonts w:ascii="Times New Roman" w:hAnsi="Times New Roman" w:cs="Times New Roman"/>
        </w:rPr>
        <w:t>.1</w:t>
      </w:r>
      <w:r w:rsidR="00F231DD" w:rsidRPr="007856D3">
        <w:rPr>
          <w:rFonts w:ascii="Times New Roman" w:hAnsi="Times New Roman" w:cs="Times New Roman"/>
        </w:rPr>
        <w:t xml:space="preserve">, </w:t>
      </w:r>
      <w:r w:rsidRPr="007856D3">
        <w:rPr>
          <w:rFonts w:ascii="Times New Roman" w:hAnsi="Times New Roman" w:cs="Times New Roman"/>
        </w:rPr>
        <w:t xml:space="preserve">a Parte Receptora </w:t>
      </w:r>
      <w:r w:rsidR="00F231DD" w:rsidRPr="007856D3">
        <w:rPr>
          <w:rFonts w:ascii="Times New Roman" w:hAnsi="Times New Roman" w:cs="Times New Roman"/>
        </w:rPr>
        <w:t xml:space="preserve">se restringirá a divulgar o mínimo </w:t>
      </w:r>
      <w:r w:rsidR="004557B6" w:rsidRPr="007856D3">
        <w:rPr>
          <w:rFonts w:ascii="Times New Roman" w:hAnsi="Times New Roman" w:cs="Times New Roman"/>
        </w:rPr>
        <w:t xml:space="preserve">necessário </w:t>
      </w:r>
      <w:r w:rsidR="00F231DD" w:rsidRPr="007856D3">
        <w:rPr>
          <w:rFonts w:ascii="Times New Roman" w:hAnsi="Times New Roman" w:cs="Times New Roman"/>
        </w:rPr>
        <w:t xml:space="preserve">de </w:t>
      </w:r>
      <w:r w:rsidRPr="007856D3">
        <w:rPr>
          <w:rFonts w:ascii="Times New Roman" w:hAnsi="Times New Roman" w:cs="Times New Roman"/>
        </w:rPr>
        <w:t xml:space="preserve">Informação Confidencial </w:t>
      </w:r>
      <w:r w:rsidR="00F231DD" w:rsidRPr="007856D3">
        <w:rPr>
          <w:rFonts w:ascii="Times New Roman" w:hAnsi="Times New Roman" w:cs="Times New Roman"/>
        </w:rPr>
        <w:t xml:space="preserve">para </w:t>
      </w:r>
      <w:r w:rsidRPr="007856D3">
        <w:rPr>
          <w:rFonts w:ascii="Times New Roman" w:hAnsi="Times New Roman" w:cs="Times New Roman"/>
        </w:rPr>
        <w:t>cumprir a ordem</w:t>
      </w:r>
      <w:r w:rsidR="00F231DD" w:rsidRPr="007856D3">
        <w:rPr>
          <w:rFonts w:ascii="Times New Roman" w:hAnsi="Times New Roman" w:cs="Times New Roman"/>
        </w:rPr>
        <w:t xml:space="preserve"> e</w:t>
      </w:r>
      <w:r w:rsidR="004E1BF5" w:rsidRPr="007856D3">
        <w:rPr>
          <w:rFonts w:ascii="Times New Roman" w:hAnsi="Times New Roman" w:cs="Times New Roman"/>
        </w:rPr>
        <w:t xml:space="preserve"> se compromete a envidar</w:t>
      </w:r>
      <w:r w:rsidR="00F231DD" w:rsidRPr="007856D3">
        <w:rPr>
          <w:rFonts w:ascii="Times New Roman" w:hAnsi="Times New Roman" w:cs="Times New Roman"/>
          <w:spacing w:val="-1"/>
        </w:rPr>
        <w:t xml:space="preserve"> </w:t>
      </w:r>
      <w:r w:rsidR="00F231DD" w:rsidRPr="007856D3">
        <w:rPr>
          <w:rFonts w:ascii="Times New Roman" w:hAnsi="Times New Roman" w:cs="Times New Roman"/>
        </w:rPr>
        <w:t xml:space="preserve">melhores esforços </w:t>
      </w:r>
      <w:r w:rsidR="004E1BF5" w:rsidRPr="007856D3">
        <w:rPr>
          <w:rFonts w:ascii="Times New Roman" w:hAnsi="Times New Roman" w:cs="Times New Roman"/>
        </w:rPr>
        <w:t>para</w:t>
      </w:r>
      <w:r w:rsidR="00F231DD" w:rsidRPr="007856D3">
        <w:rPr>
          <w:rFonts w:ascii="Times New Roman" w:hAnsi="Times New Roman" w:cs="Times New Roman"/>
        </w:rPr>
        <w:t xml:space="preserve"> </w:t>
      </w:r>
      <w:r w:rsidR="004E1BF5" w:rsidRPr="007856D3">
        <w:rPr>
          <w:rFonts w:ascii="Times New Roman" w:hAnsi="Times New Roman" w:cs="Times New Roman"/>
        </w:rPr>
        <w:t>que seja</w:t>
      </w:r>
      <w:r w:rsidR="00F231DD" w:rsidRPr="007856D3">
        <w:rPr>
          <w:rFonts w:ascii="Times New Roman" w:hAnsi="Times New Roman" w:cs="Times New Roman"/>
        </w:rPr>
        <w:t xml:space="preserve"> dado tratamento confidencial às Informações Confidenciais</w:t>
      </w:r>
      <w:r w:rsidR="00F674A9" w:rsidRPr="007856D3">
        <w:rPr>
          <w:rFonts w:ascii="Times New Roman" w:hAnsi="Times New Roman" w:cs="Times New Roman"/>
        </w:rPr>
        <w:t xml:space="preserve"> a serem</w:t>
      </w:r>
      <w:r w:rsidR="00F231DD" w:rsidRPr="007856D3">
        <w:rPr>
          <w:rFonts w:ascii="Times New Roman" w:hAnsi="Times New Roman" w:cs="Times New Roman"/>
        </w:rPr>
        <w:t xml:space="preserve"> reveladas.</w:t>
      </w:r>
    </w:p>
    <w:p w14:paraId="35B9882F" w14:textId="3CCCB909" w:rsidR="00060027" w:rsidRPr="007856D3" w:rsidRDefault="00F231DD" w:rsidP="000C5A67">
      <w:pPr>
        <w:pStyle w:val="PargrafodaLista"/>
        <w:numPr>
          <w:ilvl w:val="1"/>
          <w:numId w:val="9"/>
        </w:numPr>
        <w:tabs>
          <w:tab w:val="left" w:pos="707"/>
        </w:tabs>
        <w:spacing w:after="240" w:line="300" w:lineRule="exact"/>
        <w:ind w:right="141" w:firstLine="0"/>
        <w:rPr>
          <w:rFonts w:ascii="Times New Roman" w:hAnsi="Times New Roman" w:cs="Times New Roman"/>
        </w:rPr>
      </w:pPr>
      <w:r w:rsidRPr="007856D3">
        <w:rPr>
          <w:rFonts w:ascii="Times New Roman" w:hAnsi="Times New Roman" w:cs="Times New Roman"/>
        </w:rPr>
        <w:t xml:space="preserve">A Parte Receptora compromete-se a informar imediatamente a Parte Reveladora acerca de </w:t>
      </w:r>
      <w:r w:rsidR="00F00956" w:rsidRPr="007856D3">
        <w:rPr>
          <w:rFonts w:ascii="Times New Roman" w:hAnsi="Times New Roman" w:cs="Times New Roman"/>
        </w:rPr>
        <w:t xml:space="preserve">qualquer divulgação, uso indevido ou acesso não autorizado às Informações Confidenciais por </w:t>
      </w:r>
      <w:r w:rsidR="004557B6" w:rsidRPr="007856D3">
        <w:rPr>
          <w:rFonts w:ascii="Times New Roman" w:hAnsi="Times New Roman" w:cs="Times New Roman"/>
        </w:rPr>
        <w:t>T</w:t>
      </w:r>
      <w:r w:rsidR="00F00956" w:rsidRPr="007856D3">
        <w:rPr>
          <w:rFonts w:ascii="Times New Roman" w:hAnsi="Times New Roman" w:cs="Times New Roman"/>
        </w:rPr>
        <w:t>erceiros, assim que tomar ciência de tal ocorrência.</w:t>
      </w:r>
    </w:p>
    <w:p w14:paraId="04DCC41E" w14:textId="77777777" w:rsidR="00060027" w:rsidRPr="007856D3" w:rsidRDefault="00F231DD" w:rsidP="00D925F0">
      <w:pPr>
        <w:pStyle w:val="Ttulo1"/>
        <w:spacing w:after="240"/>
        <w:rPr>
          <w:rFonts w:ascii="Times New Roman" w:hAnsi="Times New Roman" w:cs="Times New Roman"/>
          <w:sz w:val="22"/>
          <w:szCs w:val="22"/>
          <w:u w:val="none"/>
        </w:rPr>
      </w:pPr>
      <w:r w:rsidRPr="007856D3">
        <w:rPr>
          <w:rFonts w:ascii="Times New Roman" w:hAnsi="Times New Roman" w:cs="Times New Roman"/>
          <w:sz w:val="22"/>
          <w:szCs w:val="22"/>
        </w:rPr>
        <w:lastRenderedPageBreak/>
        <w:t>CLÁUSULA</w:t>
      </w:r>
      <w:r w:rsidRPr="007856D3">
        <w:rPr>
          <w:rFonts w:ascii="Times New Roman" w:hAnsi="Times New Roman" w:cs="Times New Roman"/>
          <w:spacing w:val="-10"/>
          <w:sz w:val="22"/>
          <w:szCs w:val="22"/>
        </w:rPr>
        <w:t xml:space="preserve"> </w:t>
      </w:r>
      <w:r w:rsidRPr="007856D3">
        <w:rPr>
          <w:rFonts w:ascii="Times New Roman" w:hAnsi="Times New Roman" w:cs="Times New Roman"/>
          <w:spacing w:val="-2"/>
          <w:sz w:val="22"/>
          <w:szCs w:val="22"/>
        </w:rPr>
        <w:t>QUARTA</w:t>
      </w:r>
    </w:p>
    <w:p w14:paraId="245C5332" w14:textId="058192CC" w:rsidR="00060027" w:rsidRPr="007856D3" w:rsidRDefault="005A4C60" w:rsidP="00D925F0">
      <w:pPr>
        <w:pStyle w:val="Ttulo2"/>
        <w:spacing w:before="0" w:after="240"/>
        <w:rPr>
          <w:rFonts w:ascii="Times New Roman" w:hAnsi="Times New Roman" w:cs="Times New Roman"/>
          <w:sz w:val="22"/>
          <w:szCs w:val="22"/>
          <w:u w:val="none"/>
        </w:rPr>
      </w:pPr>
      <w:r w:rsidRPr="007856D3">
        <w:rPr>
          <w:rFonts w:ascii="Times New Roman" w:hAnsi="Times New Roman" w:cs="Times New Roman"/>
          <w:spacing w:val="-2"/>
          <w:sz w:val="22"/>
          <w:szCs w:val="22"/>
        </w:rPr>
        <w:t>PRAZO</w:t>
      </w:r>
    </w:p>
    <w:p w14:paraId="711253D4" w14:textId="319FDF5E" w:rsidR="00060027" w:rsidRPr="007856D3" w:rsidRDefault="00F231DD" w:rsidP="004B622B">
      <w:pPr>
        <w:pStyle w:val="PargrafodaLista"/>
        <w:numPr>
          <w:ilvl w:val="1"/>
          <w:numId w:val="25"/>
        </w:numPr>
        <w:tabs>
          <w:tab w:val="left" w:pos="705"/>
        </w:tabs>
        <w:spacing w:after="240" w:line="300" w:lineRule="exact"/>
        <w:ind w:left="0" w:right="144" w:firstLine="2"/>
        <w:rPr>
          <w:rFonts w:ascii="Times New Roman" w:hAnsi="Times New Roman" w:cs="Times New Roman"/>
        </w:rPr>
      </w:pPr>
      <w:r w:rsidRPr="007856D3">
        <w:rPr>
          <w:rFonts w:ascii="Times New Roman" w:hAnsi="Times New Roman" w:cs="Times New Roman"/>
        </w:rPr>
        <w:t>Este</w:t>
      </w:r>
      <w:r w:rsidRPr="007856D3">
        <w:rPr>
          <w:rFonts w:ascii="Times New Roman" w:hAnsi="Times New Roman" w:cs="Times New Roman"/>
          <w:spacing w:val="-1"/>
        </w:rPr>
        <w:t xml:space="preserve"> </w:t>
      </w:r>
      <w:r w:rsidRPr="007856D3">
        <w:rPr>
          <w:rFonts w:ascii="Times New Roman" w:hAnsi="Times New Roman" w:cs="Times New Roman"/>
        </w:rPr>
        <w:t>Acordo</w:t>
      </w:r>
      <w:r w:rsidRPr="007856D3">
        <w:rPr>
          <w:rFonts w:ascii="Times New Roman" w:hAnsi="Times New Roman" w:cs="Times New Roman"/>
          <w:spacing w:val="-1"/>
        </w:rPr>
        <w:t xml:space="preserve"> </w:t>
      </w:r>
      <w:r w:rsidR="004557B6" w:rsidRPr="007856D3">
        <w:rPr>
          <w:rFonts w:ascii="Times New Roman" w:hAnsi="Times New Roman" w:cs="Times New Roman"/>
        </w:rPr>
        <w:t>permanecerá válido até</w:t>
      </w:r>
      <w:r w:rsidR="008C3E14" w:rsidRPr="007856D3">
        <w:rPr>
          <w:rFonts w:ascii="Times New Roman" w:hAnsi="Times New Roman" w:cs="Times New Roman"/>
        </w:rPr>
        <w:t xml:space="preserve">, </w:t>
      </w:r>
      <w:r w:rsidR="004557B6" w:rsidRPr="007856D3">
        <w:rPr>
          <w:rFonts w:ascii="Times New Roman" w:hAnsi="Times New Roman" w:cs="Times New Roman"/>
        </w:rPr>
        <w:t>o que ocorrer prime</w:t>
      </w:r>
      <w:r w:rsidR="008C3E14" w:rsidRPr="007856D3">
        <w:rPr>
          <w:rFonts w:ascii="Times New Roman" w:hAnsi="Times New Roman" w:cs="Times New Roman"/>
        </w:rPr>
        <w:t>iro entre,</w:t>
      </w:r>
      <w:r w:rsidRPr="007856D3">
        <w:rPr>
          <w:rFonts w:ascii="Times New Roman" w:hAnsi="Times New Roman" w:cs="Times New Roman"/>
        </w:rPr>
        <w:t xml:space="preserve"> (i)</w:t>
      </w:r>
      <w:r w:rsidRPr="007856D3">
        <w:rPr>
          <w:rFonts w:ascii="Times New Roman" w:hAnsi="Times New Roman" w:cs="Times New Roman"/>
          <w:spacing w:val="-2"/>
        </w:rPr>
        <w:t xml:space="preserve"> </w:t>
      </w:r>
      <w:r w:rsidR="00E32D4B" w:rsidRPr="007856D3">
        <w:rPr>
          <w:rFonts w:ascii="Times New Roman" w:hAnsi="Times New Roman" w:cs="Times New Roman"/>
          <w:spacing w:val="-2"/>
        </w:rPr>
        <w:t>o tra</w:t>
      </w:r>
      <w:r w:rsidR="009B289B" w:rsidRPr="007856D3">
        <w:rPr>
          <w:rFonts w:ascii="Times New Roman" w:hAnsi="Times New Roman" w:cs="Times New Roman"/>
          <w:spacing w:val="-2"/>
        </w:rPr>
        <w:t>n</w:t>
      </w:r>
      <w:r w:rsidR="00E32D4B" w:rsidRPr="007856D3">
        <w:rPr>
          <w:rFonts w:ascii="Times New Roman" w:hAnsi="Times New Roman" w:cs="Times New Roman"/>
          <w:spacing w:val="-2"/>
        </w:rPr>
        <w:t xml:space="preserve">scurso do prazo de </w:t>
      </w:r>
      <w:r w:rsidR="004557B6" w:rsidRPr="007856D3">
        <w:rPr>
          <w:rFonts w:ascii="Times New Roman" w:hAnsi="Times New Roman" w:cs="Times New Roman"/>
        </w:rPr>
        <w:t>1</w:t>
      </w:r>
      <w:r w:rsidR="004B622B" w:rsidRPr="007856D3">
        <w:rPr>
          <w:rFonts w:ascii="Times New Roman" w:hAnsi="Times New Roman" w:cs="Times New Roman"/>
        </w:rPr>
        <w:t>2</w:t>
      </w:r>
      <w:r w:rsidRPr="007856D3">
        <w:rPr>
          <w:rFonts w:ascii="Times New Roman" w:hAnsi="Times New Roman" w:cs="Times New Roman"/>
        </w:rPr>
        <w:t xml:space="preserve"> (</w:t>
      </w:r>
      <w:r w:rsidR="004B622B" w:rsidRPr="007856D3">
        <w:rPr>
          <w:rFonts w:ascii="Times New Roman" w:hAnsi="Times New Roman" w:cs="Times New Roman"/>
        </w:rPr>
        <w:t>doze</w:t>
      </w:r>
      <w:r w:rsidRPr="007856D3">
        <w:rPr>
          <w:rFonts w:ascii="Times New Roman" w:hAnsi="Times New Roman" w:cs="Times New Roman"/>
        </w:rPr>
        <w:t>)</w:t>
      </w:r>
      <w:r w:rsidRPr="007856D3">
        <w:rPr>
          <w:rFonts w:ascii="Times New Roman" w:hAnsi="Times New Roman" w:cs="Times New Roman"/>
          <w:spacing w:val="-1"/>
        </w:rPr>
        <w:t xml:space="preserve"> </w:t>
      </w:r>
      <w:r w:rsidR="004557B6" w:rsidRPr="007856D3">
        <w:rPr>
          <w:rFonts w:ascii="Times New Roman" w:hAnsi="Times New Roman" w:cs="Times New Roman"/>
          <w:spacing w:val="-1"/>
        </w:rPr>
        <w:t>meses</w:t>
      </w:r>
      <w:r w:rsidRPr="007856D3">
        <w:rPr>
          <w:rFonts w:ascii="Times New Roman" w:hAnsi="Times New Roman" w:cs="Times New Roman"/>
        </w:rPr>
        <w:t xml:space="preserve"> contados</w:t>
      </w:r>
      <w:r w:rsidRPr="007856D3">
        <w:rPr>
          <w:rFonts w:ascii="Times New Roman" w:hAnsi="Times New Roman" w:cs="Times New Roman"/>
          <w:spacing w:val="-2"/>
        </w:rPr>
        <w:t xml:space="preserve"> </w:t>
      </w:r>
      <w:r w:rsidRPr="007856D3">
        <w:rPr>
          <w:rFonts w:ascii="Times New Roman" w:hAnsi="Times New Roman" w:cs="Times New Roman"/>
        </w:rPr>
        <w:t xml:space="preserve">da </w:t>
      </w:r>
      <w:r w:rsidR="004B622B" w:rsidRPr="007856D3">
        <w:rPr>
          <w:rFonts w:ascii="Times New Roman" w:hAnsi="Times New Roman" w:cs="Times New Roman"/>
        </w:rPr>
        <w:t xml:space="preserve">presente </w:t>
      </w:r>
      <w:r w:rsidRPr="007856D3">
        <w:rPr>
          <w:rFonts w:ascii="Times New Roman" w:hAnsi="Times New Roman" w:cs="Times New Roman"/>
        </w:rPr>
        <w:t>data</w:t>
      </w:r>
      <w:r w:rsidR="004B622B" w:rsidRPr="007856D3">
        <w:rPr>
          <w:rFonts w:ascii="Times New Roman" w:hAnsi="Times New Roman" w:cs="Times New Roman"/>
        </w:rPr>
        <w:t>;</w:t>
      </w:r>
      <w:r w:rsidRPr="007856D3">
        <w:rPr>
          <w:rFonts w:ascii="Times New Roman" w:hAnsi="Times New Roman" w:cs="Times New Roman"/>
        </w:rPr>
        <w:t xml:space="preserve"> ou (ii) </w:t>
      </w:r>
      <w:r w:rsidR="00E32D4B" w:rsidRPr="007856D3">
        <w:rPr>
          <w:rFonts w:ascii="Times New Roman" w:hAnsi="Times New Roman" w:cs="Times New Roman"/>
        </w:rPr>
        <w:t xml:space="preserve">a </w:t>
      </w:r>
      <w:r w:rsidR="004B622B" w:rsidRPr="007856D3">
        <w:rPr>
          <w:rFonts w:ascii="Times New Roman" w:hAnsi="Times New Roman" w:cs="Times New Roman"/>
        </w:rPr>
        <w:t>conclusão d</w:t>
      </w:r>
      <w:r w:rsidR="00CB4CBC" w:rsidRPr="007856D3">
        <w:rPr>
          <w:rFonts w:ascii="Times New Roman" w:hAnsi="Times New Roman" w:cs="Times New Roman"/>
        </w:rPr>
        <w:t>a Transação</w:t>
      </w:r>
      <w:r w:rsidRPr="007856D3">
        <w:rPr>
          <w:rFonts w:ascii="Times New Roman" w:hAnsi="Times New Roman" w:cs="Times New Roman"/>
        </w:rPr>
        <w:t>.</w:t>
      </w:r>
      <w:r w:rsidR="004B622B" w:rsidRPr="007856D3">
        <w:rPr>
          <w:rFonts w:ascii="Times New Roman" w:hAnsi="Times New Roman" w:cs="Times New Roman"/>
        </w:rPr>
        <w:t xml:space="preserve"> </w:t>
      </w:r>
      <w:r w:rsidRPr="007856D3">
        <w:rPr>
          <w:rFonts w:ascii="Times New Roman" w:hAnsi="Times New Roman" w:cs="Times New Roman"/>
        </w:rPr>
        <w:t>Toda</w:t>
      </w:r>
      <w:r w:rsidRPr="007856D3">
        <w:rPr>
          <w:rFonts w:ascii="Times New Roman" w:hAnsi="Times New Roman" w:cs="Times New Roman"/>
          <w:spacing w:val="-12"/>
        </w:rPr>
        <w:t xml:space="preserve"> </w:t>
      </w:r>
      <w:r w:rsidRPr="007856D3">
        <w:rPr>
          <w:rFonts w:ascii="Times New Roman" w:hAnsi="Times New Roman" w:cs="Times New Roman"/>
        </w:rPr>
        <w:t>e</w:t>
      </w:r>
      <w:r w:rsidRPr="007856D3">
        <w:rPr>
          <w:rFonts w:ascii="Times New Roman" w:hAnsi="Times New Roman" w:cs="Times New Roman"/>
          <w:spacing w:val="-11"/>
        </w:rPr>
        <w:t xml:space="preserve"> </w:t>
      </w:r>
      <w:r w:rsidRPr="007856D3">
        <w:rPr>
          <w:rFonts w:ascii="Times New Roman" w:hAnsi="Times New Roman" w:cs="Times New Roman"/>
        </w:rPr>
        <w:t>qualquer</w:t>
      </w:r>
      <w:r w:rsidRPr="007856D3">
        <w:rPr>
          <w:rFonts w:ascii="Times New Roman" w:hAnsi="Times New Roman" w:cs="Times New Roman"/>
          <w:spacing w:val="-11"/>
        </w:rPr>
        <w:t xml:space="preserve"> </w:t>
      </w:r>
      <w:r w:rsidRPr="007856D3">
        <w:rPr>
          <w:rFonts w:ascii="Times New Roman" w:hAnsi="Times New Roman" w:cs="Times New Roman"/>
        </w:rPr>
        <w:t>Informação</w:t>
      </w:r>
      <w:r w:rsidRPr="007856D3">
        <w:rPr>
          <w:rFonts w:ascii="Times New Roman" w:hAnsi="Times New Roman" w:cs="Times New Roman"/>
          <w:spacing w:val="-12"/>
        </w:rPr>
        <w:t xml:space="preserve"> </w:t>
      </w:r>
      <w:r w:rsidRPr="007856D3">
        <w:rPr>
          <w:rFonts w:ascii="Times New Roman" w:hAnsi="Times New Roman" w:cs="Times New Roman"/>
        </w:rPr>
        <w:t>Confidencial</w:t>
      </w:r>
      <w:r w:rsidRPr="007856D3">
        <w:rPr>
          <w:rFonts w:ascii="Times New Roman" w:hAnsi="Times New Roman" w:cs="Times New Roman"/>
          <w:spacing w:val="-11"/>
        </w:rPr>
        <w:t xml:space="preserve"> </w:t>
      </w:r>
      <w:r w:rsidRPr="007856D3">
        <w:rPr>
          <w:rFonts w:ascii="Times New Roman" w:hAnsi="Times New Roman" w:cs="Times New Roman"/>
        </w:rPr>
        <w:t>deverá</w:t>
      </w:r>
      <w:r w:rsidRPr="007856D3">
        <w:rPr>
          <w:rFonts w:ascii="Times New Roman" w:hAnsi="Times New Roman" w:cs="Times New Roman"/>
          <w:spacing w:val="-11"/>
        </w:rPr>
        <w:t xml:space="preserve"> </w:t>
      </w:r>
      <w:r w:rsidRPr="007856D3">
        <w:rPr>
          <w:rFonts w:ascii="Times New Roman" w:hAnsi="Times New Roman" w:cs="Times New Roman"/>
        </w:rPr>
        <w:t>ser</w:t>
      </w:r>
      <w:r w:rsidRPr="007856D3">
        <w:rPr>
          <w:rFonts w:ascii="Times New Roman" w:hAnsi="Times New Roman" w:cs="Times New Roman"/>
          <w:spacing w:val="-12"/>
        </w:rPr>
        <w:t xml:space="preserve"> </w:t>
      </w:r>
      <w:r w:rsidRPr="007856D3">
        <w:rPr>
          <w:rFonts w:ascii="Times New Roman" w:hAnsi="Times New Roman" w:cs="Times New Roman"/>
        </w:rPr>
        <w:t>imediatamente</w:t>
      </w:r>
      <w:r w:rsidRPr="007856D3">
        <w:rPr>
          <w:rFonts w:ascii="Times New Roman" w:hAnsi="Times New Roman" w:cs="Times New Roman"/>
          <w:spacing w:val="-11"/>
        </w:rPr>
        <w:t xml:space="preserve"> </w:t>
      </w:r>
      <w:r w:rsidRPr="007856D3">
        <w:rPr>
          <w:rFonts w:ascii="Times New Roman" w:hAnsi="Times New Roman" w:cs="Times New Roman"/>
        </w:rPr>
        <w:t>devolvida à Parte Reveladora ou destruída</w:t>
      </w:r>
      <w:r w:rsidR="00B93786" w:rsidRPr="007856D3">
        <w:rPr>
          <w:rFonts w:ascii="Times New Roman" w:hAnsi="Times New Roman" w:cs="Times New Roman"/>
        </w:rPr>
        <w:t>, conforme aplicável,</w:t>
      </w:r>
      <w:r w:rsidRPr="007856D3">
        <w:rPr>
          <w:rFonts w:ascii="Times New Roman" w:hAnsi="Times New Roman" w:cs="Times New Roman"/>
        </w:rPr>
        <w:t xml:space="preserve"> </w:t>
      </w:r>
      <w:r w:rsidR="00B93786" w:rsidRPr="007856D3">
        <w:rPr>
          <w:rFonts w:ascii="Times New Roman" w:hAnsi="Times New Roman" w:cs="Times New Roman"/>
        </w:rPr>
        <w:t>mediante soli</w:t>
      </w:r>
      <w:r w:rsidR="009B289B" w:rsidRPr="007856D3">
        <w:rPr>
          <w:rFonts w:ascii="Times New Roman" w:hAnsi="Times New Roman" w:cs="Times New Roman"/>
        </w:rPr>
        <w:t>ci</w:t>
      </w:r>
      <w:r w:rsidR="00B93786" w:rsidRPr="007856D3">
        <w:rPr>
          <w:rFonts w:ascii="Times New Roman" w:hAnsi="Times New Roman" w:cs="Times New Roman"/>
        </w:rPr>
        <w:t>tação da Parte Reveladora ou após o decurso do prazo d</w:t>
      </w:r>
      <w:r w:rsidR="00E32D4B" w:rsidRPr="007856D3">
        <w:rPr>
          <w:rFonts w:ascii="Times New Roman" w:hAnsi="Times New Roman" w:cs="Times New Roman"/>
        </w:rPr>
        <w:t>esta</w:t>
      </w:r>
      <w:r w:rsidR="00B93786" w:rsidRPr="007856D3">
        <w:rPr>
          <w:rFonts w:ascii="Times New Roman" w:hAnsi="Times New Roman" w:cs="Times New Roman"/>
        </w:rPr>
        <w:t xml:space="preserve"> Cláusula 4.1, o que ocorrer primeiro</w:t>
      </w:r>
      <w:r w:rsidRPr="007856D3">
        <w:rPr>
          <w:rFonts w:ascii="Times New Roman" w:hAnsi="Times New Roman" w:cs="Times New Roman"/>
        </w:rPr>
        <w:t>.</w:t>
      </w:r>
    </w:p>
    <w:p w14:paraId="1D053A6E" w14:textId="5E7563F3" w:rsidR="00060027" w:rsidRPr="007856D3" w:rsidRDefault="00F231DD" w:rsidP="00D925F0">
      <w:pPr>
        <w:pStyle w:val="Ttulo1"/>
        <w:spacing w:after="240"/>
        <w:rPr>
          <w:rFonts w:ascii="Times New Roman" w:hAnsi="Times New Roman" w:cs="Times New Roman"/>
          <w:sz w:val="22"/>
          <w:szCs w:val="22"/>
          <w:u w:val="none"/>
        </w:rPr>
      </w:pPr>
      <w:r w:rsidRPr="007856D3">
        <w:rPr>
          <w:rFonts w:ascii="Times New Roman" w:hAnsi="Times New Roman" w:cs="Times New Roman"/>
          <w:sz w:val="22"/>
          <w:szCs w:val="22"/>
        </w:rPr>
        <w:t>CLÁUSULA</w:t>
      </w:r>
      <w:r w:rsidRPr="007856D3">
        <w:rPr>
          <w:rFonts w:ascii="Times New Roman" w:hAnsi="Times New Roman" w:cs="Times New Roman"/>
          <w:spacing w:val="-10"/>
          <w:sz w:val="22"/>
          <w:szCs w:val="22"/>
        </w:rPr>
        <w:t xml:space="preserve"> </w:t>
      </w:r>
      <w:r w:rsidRPr="007856D3">
        <w:rPr>
          <w:rFonts w:ascii="Times New Roman" w:hAnsi="Times New Roman" w:cs="Times New Roman"/>
          <w:spacing w:val="-2"/>
          <w:sz w:val="22"/>
          <w:szCs w:val="22"/>
        </w:rPr>
        <w:t>QUINTA</w:t>
      </w:r>
    </w:p>
    <w:p w14:paraId="6C9F41BC" w14:textId="0BF37CDB" w:rsidR="00060027" w:rsidRPr="007856D3" w:rsidRDefault="00D50293" w:rsidP="000C5A67">
      <w:pPr>
        <w:pStyle w:val="Ttulo2"/>
        <w:spacing w:before="0" w:after="240" w:line="300" w:lineRule="exact"/>
        <w:ind w:right="141"/>
        <w:rPr>
          <w:rFonts w:ascii="Times New Roman" w:hAnsi="Times New Roman" w:cs="Times New Roman"/>
          <w:sz w:val="22"/>
          <w:szCs w:val="22"/>
          <w:u w:val="none"/>
        </w:rPr>
      </w:pPr>
      <w:r w:rsidRPr="007856D3">
        <w:rPr>
          <w:rFonts w:ascii="Times New Roman" w:hAnsi="Times New Roman" w:cs="Times New Roman"/>
          <w:sz w:val="22"/>
          <w:szCs w:val="22"/>
        </w:rPr>
        <w:t>VIOLAÇÃO</w:t>
      </w:r>
    </w:p>
    <w:p w14:paraId="025277D6" w14:textId="5D48D42F" w:rsidR="003877A3" w:rsidRPr="007856D3" w:rsidRDefault="00D50293" w:rsidP="000C5A67">
      <w:pPr>
        <w:pStyle w:val="PargrafodaLista"/>
        <w:numPr>
          <w:ilvl w:val="1"/>
          <w:numId w:val="6"/>
        </w:numPr>
        <w:tabs>
          <w:tab w:val="left" w:pos="707"/>
        </w:tabs>
        <w:spacing w:after="240" w:line="300" w:lineRule="exact"/>
        <w:ind w:right="138" w:firstLine="0"/>
        <w:rPr>
          <w:rFonts w:ascii="Times New Roman" w:hAnsi="Times New Roman" w:cs="Times New Roman"/>
        </w:rPr>
      </w:pPr>
      <w:r w:rsidRPr="007856D3">
        <w:rPr>
          <w:rFonts w:ascii="Times New Roman" w:hAnsi="Times New Roman" w:cs="Times New Roman"/>
          <w:lang w:val="pt-BR"/>
        </w:rPr>
        <w:t>Em caso de descumprimento de quaisquer disposições deste Acordo pela Parte Receptora e/ou seus Representantes, a Parte Receptora deverá indenizar, por si e/ou pelos seus Representantes, a Parte Reveladora por todos os danos e prejuízos comprovadamente causados a esta por tal descumprimento, sem prejuízo das demais sanções e/ou penalidades de caráter civil e criminal aplicáveis.</w:t>
      </w:r>
    </w:p>
    <w:p w14:paraId="73313576" w14:textId="73DD4FCC" w:rsidR="00060027" w:rsidRPr="007856D3" w:rsidRDefault="00D50293" w:rsidP="004B622B">
      <w:pPr>
        <w:pStyle w:val="PargrafodaLista"/>
        <w:numPr>
          <w:ilvl w:val="1"/>
          <w:numId w:val="6"/>
        </w:numPr>
        <w:tabs>
          <w:tab w:val="left" w:pos="705"/>
        </w:tabs>
        <w:spacing w:after="240" w:line="300" w:lineRule="exact"/>
        <w:ind w:right="138" w:firstLine="0"/>
        <w:rPr>
          <w:rFonts w:ascii="Times New Roman" w:hAnsi="Times New Roman" w:cs="Times New Roman"/>
        </w:rPr>
      </w:pPr>
      <w:r w:rsidRPr="007856D3">
        <w:rPr>
          <w:rFonts w:ascii="Times New Roman" w:hAnsi="Times New Roman" w:cs="Times New Roman"/>
          <w:lang w:val="pt-BR"/>
        </w:rPr>
        <w:t>A Parte Receptora será integralmente responsável, de maneira solidária, com seus Representantes, nos termos do art. 439 do Código Civil Brasileiro, por qualquer descumprimento dos termos deste Acordo por parte de seus Representantes, respondendo irrestritamente, nos termos deste Acordo, por todos os prejuízos que resultarem desse descumprimento, renunciando expressamente ao disposto no art. 440 do Código Civil Brasileiro</w:t>
      </w:r>
      <w:r w:rsidR="00F231DD" w:rsidRPr="007856D3">
        <w:rPr>
          <w:rFonts w:ascii="Times New Roman" w:hAnsi="Times New Roman" w:cs="Times New Roman"/>
        </w:rPr>
        <w:t>.</w:t>
      </w:r>
    </w:p>
    <w:p w14:paraId="468F71E8" w14:textId="35AC307B" w:rsidR="00060027" w:rsidRPr="007856D3" w:rsidRDefault="00F231DD" w:rsidP="00D925F0">
      <w:pPr>
        <w:pStyle w:val="Ttulo1"/>
        <w:spacing w:after="240"/>
        <w:ind w:right="141"/>
        <w:rPr>
          <w:rFonts w:ascii="Times New Roman" w:hAnsi="Times New Roman" w:cs="Times New Roman"/>
          <w:sz w:val="22"/>
          <w:szCs w:val="22"/>
          <w:u w:val="none"/>
        </w:rPr>
      </w:pPr>
      <w:r w:rsidRPr="007856D3">
        <w:rPr>
          <w:rFonts w:ascii="Times New Roman" w:hAnsi="Times New Roman" w:cs="Times New Roman"/>
          <w:sz w:val="22"/>
          <w:szCs w:val="22"/>
        </w:rPr>
        <w:t>CLÁUSULA</w:t>
      </w:r>
      <w:r w:rsidRPr="007856D3">
        <w:rPr>
          <w:rFonts w:ascii="Times New Roman" w:hAnsi="Times New Roman" w:cs="Times New Roman"/>
          <w:spacing w:val="-10"/>
          <w:sz w:val="22"/>
          <w:szCs w:val="22"/>
        </w:rPr>
        <w:t xml:space="preserve"> </w:t>
      </w:r>
      <w:r w:rsidRPr="007856D3">
        <w:rPr>
          <w:rFonts w:ascii="Times New Roman" w:hAnsi="Times New Roman" w:cs="Times New Roman"/>
          <w:spacing w:val="-2"/>
          <w:sz w:val="22"/>
          <w:szCs w:val="22"/>
        </w:rPr>
        <w:t>SEXTA</w:t>
      </w:r>
    </w:p>
    <w:p w14:paraId="0811A7FA" w14:textId="6EF17F2F" w:rsidR="00060027" w:rsidRPr="007856D3" w:rsidRDefault="005A4C60" w:rsidP="000C5A67">
      <w:pPr>
        <w:pStyle w:val="Ttulo2"/>
        <w:spacing w:before="0" w:after="240" w:line="300" w:lineRule="exact"/>
        <w:ind w:right="136"/>
        <w:rPr>
          <w:rFonts w:ascii="Times New Roman" w:hAnsi="Times New Roman" w:cs="Times New Roman"/>
          <w:sz w:val="22"/>
          <w:szCs w:val="22"/>
          <w:u w:val="none"/>
        </w:rPr>
      </w:pPr>
      <w:r w:rsidRPr="007856D3">
        <w:rPr>
          <w:rFonts w:ascii="Times New Roman" w:hAnsi="Times New Roman" w:cs="Times New Roman"/>
          <w:spacing w:val="-2"/>
          <w:sz w:val="22"/>
          <w:szCs w:val="22"/>
        </w:rPr>
        <w:t>COMUNICAÇÃO</w:t>
      </w:r>
    </w:p>
    <w:p w14:paraId="2865DB5E" w14:textId="77777777" w:rsidR="00060027" w:rsidRPr="007856D3" w:rsidRDefault="00F231DD" w:rsidP="000C5A67">
      <w:pPr>
        <w:pStyle w:val="PargrafodaLista"/>
        <w:numPr>
          <w:ilvl w:val="1"/>
          <w:numId w:val="5"/>
        </w:numPr>
        <w:tabs>
          <w:tab w:val="left" w:pos="707"/>
        </w:tabs>
        <w:spacing w:after="240" w:line="300" w:lineRule="exact"/>
        <w:ind w:right="144" w:firstLine="0"/>
        <w:rPr>
          <w:rFonts w:ascii="Times New Roman" w:hAnsi="Times New Roman" w:cs="Times New Roman"/>
        </w:rPr>
      </w:pPr>
      <w:r w:rsidRPr="007856D3">
        <w:rPr>
          <w:rFonts w:ascii="Times New Roman" w:hAnsi="Times New Roman" w:cs="Times New Roman"/>
        </w:rPr>
        <w:t>Qualquer comunicação relativa a este Acordo, de uma Parte para a outra, deverá ser feita por escrito,</w:t>
      </w:r>
      <w:r w:rsidRPr="007856D3">
        <w:rPr>
          <w:rFonts w:ascii="Times New Roman" w:hAnsi="Times New Roman" w:cs="Times New Roman"/>
          <w:spacing w:val="-12"/>
        </w:rPr>
        <w:t xml:space="preserve"> </w:t>
      </w:r>
      <w:r w:rsidRPr="007856D3">
        <w:rPr>
          <w:rFonts w:ascii="Times New Roman" w:hAnsi="Times New Roman" w:cs="Times New Roman"/>
        </w:rPr>
        <w:t>devidamente</w:t>
      </w:r>
      <w:r w:rsidRPr="007856D3">
        <w:rPr>
          <w:rFonts w:ascii="Times New Roman" w:hAnsi="Times New Roman" w:cs="Times New Roman"/>
          <w:spacing w:val="-11"/>
        </w:rPr>
        <w:t xml:space="preserve"> </w:t>
      </w:r>
      <w:r w:rsidRPr="007856D3">
        <w:rPr>
          <w:rFonts w:ascii="Times New Roman" w:hAnsi="Times New Roman" w:cs="Times New Roman"/>
        </w:rPr>
        <w:t>assinada</w:t>
      </w:r>
      <w:r w:rsidRPr="007856D3">
        <w:rPr>
          <w:rFonts w:ascii="Times New Roman" w:hAnsi="Times New Roman" w:cs="Times New Roman"/>
          <w:spacing w:val="-11"/>
        </w:rPr>
        <w:t xml:space="preserve"> </w:t>
      </w:r>
      <w:r w:rsidRPr="007856D3">
        <w:rPr>
          <w:rFonts w:ascii="Times New Roman" w:hAnsi="Times New Roman" w:cs="Times New Roman"/>
        </w:rPr>
        <w:t>por</w:t>
      </w:r>
      <w:r w:rsidRPr="007856D3">
        <w:rPr>
          <w:rFonts w:ascii="Times New Roman" w:hAnsi="Times New Roman" w:cs="Times New Roman"/>
          <w:spacing w:val="-12"/>
        </w:rPr>
        <w:t xml:space="preserve"> </w:t>
      </w:r>
      <w:r w:rsidRPr="007856D3">
        <w:rPr>
          <w:rFonts w:ascii="Times New Roman" w:hAnsi="Times New Roman" w:cs="Times New Roman"/>
        </w:rPr>
        <w:t>representante</w:t>
      </w:r>
      <w:r w:rsidRPr="007856D3">
        <w:rPr>
          <w:rFonts w:ascii="Times New Roman" w:hAnsi="Times New Roman" w:cs="Times New Roman"/>
          <w:spacing w:val="-11"/>
        </w:rPr>
        <w:t xml:space="preserve"> </w:t>
      </w:r>
      <w:r w:rsidRPr="007856D3">
        <w:rPr>
          <w:rFonts w:ascii="Times New Roman" w:hAnsi="Times New Roman" w:cs="Times New Roman"/>
        </w:rPr>
        <w:t>legal</w:t>
      </w:r>
      <w:r w:rsidRPr="007856D3">
        <w:rPr>
          <w:rFonts w:ascii="Times New Roman" w:hAnsi="Times New Roman" w:cs="Times New Roman"/>
          <w:spacing w:val="-11"/>
        </w:rPr>
        <w:t xml:space="preserve"> </w:t>
      </w:r>
      <w:r w:rsidRPr="007856D3">
        <w:rPr>
          <w:rFonts w:ascii="Times New Roman" w:hAnsi="Times New Roman" w:cs="Times New Roman"/>
        </w:rPr>
        <w:t>da</w:t>
      </w:r>
      <w:r w:rsidRPr="007856D3">
        <w:rPr>
          <w:rFonts w:ascii="Times New Roman" w:hAnsi="Times New Roman" w:cs="Times New Roman"/>
          <w:spacing w:val="-12"/>
        </w:rPr>
        <w:t xml:space="preserve"> </w:t>
      </w:r>
      <w:r w:rsidRPr="007856D3">
        <w:rPr>
          <w:rFonts w:ascii="Times New Roman" w:hAnsi="Times New Roman" w:cs="Times New Roman"/>
        </w:rPr>
        <w:t>Parte</w:t>
      </w:r>
      <w:r w:rsidRPr="007856D3">
        <w:rPr>
          <w:rFonts w:ascii="Times New Roman" w:hAnsi="Times New Roman" w:cs="Times New Roman"/>
          <w:spacing w:val="-11"/>
        </w:rPr>
        <w:t xml:space="preserve"> </w:t>
      </w:r>
      <w:r w:rsidRPr="007856D3">
        <w:rPr>
          <w:rFonts w:ascii="Times New Roman" w:hAnsi="Times New Roman" w:cs="Times New Roman"/>
        </w:rPr>
        <w:t>e</w:t>
      </w:r>
      <w:r w:rsidRPr="007856D3">
        <w:rPr>
          <w:rFonts w:ascii="Times New Roman" w:hAnsi="Times New Roman" w:cs="Times New Roman"/>
          <w:spacing w:val="-11"/>
        </w:rPr>
        <w:t xml:space="preserve"> </w:t>
      </w:r>
      <w:r w:rsidRPr="007856D3">
        <w:rPr>
          <w:rFonts w:ascii="Times New Roman" w:hAnsi="Times New Roman" w:cs="Times New Roman"/>
        </w:rPr>
        <w:t>entregue</w:t>
      </w:r>
      <w:r w:rsidRPr="007856D3">
        <w:rPr>
          <w:rFonts w:ascii="Times New Roman" w:hAnsi="Times New Roman" w:cs="Times New Roman"/>
          <w:spacing w:val="-12"/>
        </w:rPr>
        <w:t xml:space="preserve"> </w:t>
      </w:r>
      <w:r w:rsidRPr="007856D3">
        <w:rPr>
          <w:rFonts w:ascii="Times New Roman" w:hAnsi="Times New Roman" w:cs="Times New Roman"/>
        </w:rPr>
        <w:t>em</w:t>
      </w:r>
      <w:r w:rsidRPr="007856D3">
        <w:rPr>
          <w:rFonts w:ascii="Times New Roman" w:hAnsi="Times New Roman" w:cs="Times New Roman"/>
          <w:spacing w:val="-11"/>
        </w:rPr>
        <w:t xml:space="preserve"> </w:t>
      </w:r>
      <w:r w:rsidRPr="007856D3">
        <w:rPr>
          <w:rFonts w:ascii="Times New Roman" w:hAnsi="Times New Roman" w:cs="Times New Roman"/>
        </w:rPr>
        <w:t>mãos,</w:t>
      </w:r>
      <w:r w:rsidRPr="007856D3">
        <w:rPr>
          <w:rFonts w:ascii="Times New Roman" w:hAnsi="Times New Roman" w:cs="Times New Roman"/>
          <w:spacing w:val="-11"/>
        </w:rPr>
        <w:t xml:space="preserve"> </w:t>
      </w:r>
      <w:r w:rsidRPr="007856D3">
        <w:rPr>
          <w:rFonts w:ascii="Times New Roman" w:hAnsi="Times New Roman" w:cs="Times New Roman"/>
        </w:rPr>
        <w:t>enviada</w:t>
      </w:r>
      <w:r w:rsidRPr="007856D3">
        <w:rPr>
          <w:rFonts w:ascii="Times New Roman" w:hAnsi="Times New Roman" w:cs="Times New Roman"/>
          <w:spacing w:val="-11"/>
        </w:rPr>
        <w:t xml:space="preserve"> </w:t>
      </w:r>
      <w:r w:rsidRPr="007856D3">
        <w:rPr>
          <w:rFonts w:ascii="Times New Roman" w:hAnsi="Times New Roman" w:cs="Times New Roman"/>
        </w:rPr>
        <w:t>pelo</w:t>
      </w:r>
      <w:r w:rsidRPr="007856D3">
        <w:rPr>
          <w:rFonts w:ascii="Times New Roman" w:hAnsi="Times New Roman" w:cs="Times New Roman"/>
          <w:spacing w:val="-12"/>
        </w:rPr>
        <w:t xml:space="preserve"> </w:t>
      </w:r>
      <w:r w:rsidRPr="007856D3">
        <w:rPr>
          <w:rFonts w:ascii="Times New Roman" w:hAnsi="Times New Roman" w:cs="Times New Roman"/>
        </w:rPr>
        <w:t>correio com aviso de recebimento, ou por correio eletrônico (“e-mail”), nos endereços abaixo:</w:t>
      </w:r>
    </w:p>
    <w:p w14:paraId="669D6BCE" w14:textId="29B425C4" w:rsidR="00060027" w:rsidRPr="007856D3" w:rsidRDefault="00D44656" w:rsidP="000C5A67">
      <w:pPr>
        <w:pStyle w:val="PargrafodaLista"/>
        <w:numPr>
          <w:ilvl w:val="0"/>
          <w:numId w:val="4"/>
        </w:numPr>
        <w:spacing w:after="240" w:line="300" w:lineRule="exact"/>
        <w:ind w:left="1276" w:hanging="707"/>
        <w:rPr>
          <w:rFonts w:ascii="Times New Roman" w:hAnsi="Times New Roman" w:cs="Times New Roman"/>
        </w:rPr>
      </w:pPr>
      <w:r w:rsidRPr="007856D3">
        <w:rPr>
          <w:rFonts w:ascii="Times New Roman" w:hAnsi="Times New Roman" w:cs="Times New Roman"/>
          <w:spacing w:val="-5"/>
        </w:rPr>
        <w:t>Parte Reveladora</w:t>
      </w:r>
      <w:r w:rsidR="00F231DD" w:rsidRPr="007856D3">
        <w:rPr>
          <w:rFonts w:ascii="Times New Roman" w:hAnsi="Times New Roman" w:cs="Times New Roman"/>
          <w:spacing w:val="-5"/>
        </w:rPr>
        <w:t>:</w:t>
      </w:r>
      <w:r w:rsidR="003B0A0D" w:rsidRPr="007856D3">
        <w:rPr>
          <w:rFonts w:ascii="Times New Roman" w:hAnsi="Times New Roman" w:cs="Times New Roman"/>
          <w:spacing w:val="-5"/>
        </w:rPr>
        <w:t xml:space="preserve"> </w:t>
      </w:r>
    </w:p>
    <w:p w14:paraId="403DA2B1" w14:textId="029D0ACA" w:rsidR="00060027" w:rsidRPr="007856D3" w:rsidRDefault="00F231DD" w:rsidP="000C5A67">
      <w:pPr>
        <w:pStyle w:val="Corpodetexto"/>
        <w:spacing w:after="240" w:line="300" w:lineRule="exact"/>
        <w:ind w:left="567" w:right="146"/>
        <w:rPr>
          <w:rFonts w:ascii="Times New Roman" w:hAnsi="Times New Roman" w:cs="Times New Roman"/>
          <w:sz w:val="22"/>
          <w:szCs w:val="22"/>
        </w:rPr>
      </w:pPr>
      <w:r w:rsidRPr="007856D3">
        <w:rPr>
          <w:rFonts w:ascii="Times New Roman" w:hAnsi="Times New Roman" w:cs="Times New Roman"/>
          <w:spacing w:val="-2"/>
          <w:sz w:val="22"/>
          <w:szCs w:val="22"/>
        </w:rPr>
        <w:t>Endereç</w:t>
      </w:r>
      <w:r w:rsidR="005A4C60" w:rsidRPr="007856D3">
        <w:rPr>
          <w:rFonts w:ascii="Times New Roman" w:hAnsi="Times New Roman" w:cs="Times New Roman"/>
          <w:spacing w:val="-2"/>
          <w:sz w:val="22"/>
          <w:szCs w:val="22"/>
        </w:rPr>
        <w:t>o</w:t>
      </w:r>
      <w:r w:rsidRPr="007856D3">
        <w:rPr>
          <w:rFonts w:ascii="Times New Roman" w:hAnsi="Times New Roman" w:cs="Times New Roman"/>
          <w:spacing w:val="-2"/>
          <w:sz w:val="22"/>
          <w:szCs w:val="22"/>
        </w:rPr>
        <w:t>:</w:t>
      </w:r>
      <w:r w:rsidR="00C14050" w:rsidRPr="007856D3">
        <w:rPr>
          <w:rFonts w:ascii="Times New Roman" w:hAnsi="Times New Roman" w:cs="Times New Roman"/>
          <w:spacing w:val="-2"/>
          <w:sz w:val="22"/>
          <w:szCs w:val="22"/>
        </w:rPr>
        <w:t xml:space="preserve"> </w:t>
      </w:r>
      <w:r w:rsidR="00D50293" w:rsidRPr="007856D3">
        <w:rPr>
          <w:rFonts w:ascii="Times New Roman" w:hAnsi="Times New Roman" w:cs="Times New Roman"/>
          <w:sz w:val="22"/>
          <w:szCs w:val="22"/>
        </w:rPr>
        <w:t>Rua do</w:t>
      </w:r>
      <w:r w:rsidR="00D50293" w:rsidRPr="007856D3">
        <w:rPr>
          <w:rFonts w:ascii="Times New Roman" w:hAnsi="Times New Roman" w:cs="Times New Roman"/>
          <w:spacing w:val="-5"/>
          <w:sz w:val="22"/>
          <w:szCs w:val="22"/>
        </w:rPr>
        <w:t xml:space="preserve"> </w:t>
      </w:r>
      <w:r w:rsidR="00D50293" w:rsidRPr="007856D3">
        <w:rPr>
          <w:rFonts w:ascii="Times New Roman" w:hAnsi="Times New Roman" w:cs="Times New Roman"/>
          <w:sz w:val="22"/>
          <w:szCs w:val="22"/>
        </w:rPr>
        <w:t>Lavradio,</w:t>
      </w:r>
      <w:r w:rsidR="00D50293" w:rsidRPr="007856D3">
        <w:rPr>
          <w:rFonts w:ascii="Times New Roman" w:hAnsi="Times New Roman" w:cs="Times New Roman"/>
          <w:spacing w:val="-3"/>
          <w:sz w:val="22"/>
          <w:szCs w:val="22"/>
        </w:rPr>
        <w:t xml:space="preserve"> </w:t>
      </w:r>
      <w:r w:rsidR="00D50293" w:rsidRPr="007856D3">
        <w:rPr>
          <w:rFonts w:ascii="Times New Roman" w:hAnsi="Times New Roman" w:cs="Times New Roman"/>
          <w:sz w:val="22"/>
          <w:szCs w:val="22"/>
        </w:rPr>
        <w:t>nº</w:t>
      </w:r>
      <w:r w:rsidR="00D50293" w:rsidRPr="007856D3">
        <w:rPr>
          <w:rFonts w:ascii="Times New Roman" w:hAnsi="Times New Roman" w:cs="Times New Roman"/>
          <w:spacing w:val="-4"/>
          <w:sz w:val="22"/>
          <w:szCs w:val="22"/>
        </w:rPr>
        <w:t xml:space="preserve"> </w:t>
      </w:r>
      <w:r w:rsidR="00D50293" w:rsidRPr="007856D3">
        <w:rPr>
          <w:rFonts w:ascii="Times New Roman" w:hAnsi="Times New Roman" w:cs="Times New Roman"/>
          <w:sz w:val="22"/>
          <w:szCs w:val="22"/>
        </w:rPr>
        <w:t>71,</w:t>
      </w:r>
      <w:r w:rsidR="00D50293" w:rsidRPr="007856D3">
        <w:rPr>
          <w:rFonts w:ascii="Times New Roman" w:hAnsi="Times New Roman" w:cs="Times New Roman"/>
          <w:spacing w:val="-4"/>
          <w:sz w:val="22"/>
          <w:szCs w:val="22"/>
        </w:rPr>
        <w:t xml:space="preserve"> </w:t>
      </w:r>
      <w:r w:rsidR="00D50293" w:rsidRPr="007856D3">
        <w:rPr>
          <w:rFonts w:ascii="Times New Roman" w:hAnsi="Times New Roman" w:cs="Times New Roman"/>
          <w:sz w:val="22"/>
          <w:szCs w:val="22"/>
        </w:rPr>
        <w:t>Centro,</w:t>
      </w:r>
      <w:r w:rsidR="00D50293" w:rsidRPr="007856D3">
        <w:rPr>
          <w:rFonts w:ascii="Times New Roman" w:hAnsi="Times New Roman" w:cs="Times New Roman"/>
          <w:spacing w:val="-2"/>
          <w:sz w:val="22"/>
          <w:szCs w:val="22"/>
        </w:rPr>
        <w:t xml:space="preserve"> </w:t>
      </w:r>
      <w:r w:rsidR="00D50293" w:rsidRPr="007856D3">
        <w:rPr>
          <w:rFonts w:ascii="Times New Roman" w:hAnsi="Times New Roman" w:cs="Times New Roman"/>
          <w:sz w:val="22"/>
          <w:szCs w:val="22"/>
        </w:rPr>
        <w:t>na</w:t>
      </w:r>
      <w:r w:rsidR="00D50293" w:rsidRPr="007856D3">
        <w:rPr>
          <w:rFonts w:ascii="Times New Roman" w:hAnsi="Times New Roman" w:cs="Times New Roman"/>
          <w:spacing w:val="-3"/>
          <w:sz w:val="22"/>
          <w:szCs w:val="22"/>
        </w:rPr>
        <w:t xml:space="preserve"> </w:t>
      </w:r>
      <w:r w:rsidR="00D50293" w:rsidRPr="007856D3">
        <w:rPr>
          <w:rFonts w:ascii="Times New Roman" w:hAnsi="Times New Roman" w:cs="Times New Roman"/>
          <w:sz w:val="22"/>
          <w:szCs w:val="22"/>
        </w:rPr>
        <w:t>Cidade</w:t>
      </w:r>
      <w:r w:rsidR="00D50293" w:rsidRPr="007856D3">
        <w:rPr>
          <w:rFonts w:ascii="Times New Roman" w:hAnsi="Times New Roman" w:cs="Times New Roman"/>
          <w:spacing w:val="-3"/>
          <w:sz w:val="22"/>
          <w:szCs w:val="22"/>
        </w:rPr>
        <w:t xml:space="preserve"> </w:t>
      </w:r>
      <w:r w:rsidR="00D50293" w:rsidRPr="007856D3">
        <w:rPr>
          <w:rFonts w:ascii="Times New Roman" w:hAnsi="Times New Roman" w:cs="Times New Roman"/>
          <w:sz w:val="22"/>
          <w:szCs w:val="22"/>
        </w:rPr>
        <w:t>e</w:t>
      </w:r>
      <w:r w:rsidR="00D50293" w:rsidRPr="007856D3">
        <w:rPr>
          <w:rFonts w:ascii="Times New Roman" w:hAnsi="Times New Roman" w:cs="Times New Roman"/>
          <w:spacing w:val="-3"/>
          <w:sz w:val="22"/>
          <w:szCs w:val="22"/>
        </w:rPr>
        <w:t xml:space="preserve"> </w:t>
      </w:r>
      <w:r w:rsidR="00D50293" w:rsidRPr="007856D3">
        <w:rPr>
          <w:rFonts w:ascii="Times New Roman" w:hAnsi="Times New Roman" w:cs="Times New Roman"/>
          <w:sz w:val="22"/>
          <w:szCs w:val="22"/>
        </w:rPr>
        <w:t>Estado</w:t>
      </w:r>
      <w:r w:rsidR="00D50293" w:rsidRPr="007856D3">
        <w:rPr>
          <w:rFonts w:ascii="Times New Roman" w:hAnsi="Times New Roman" w:cs="Times New Roman"/>
          <w:spacing w:val="-5"/>
          <w:sz w:val="22"/>
          <w:szCs w:val="22"/>
        </w:rPr>
        <w:t xml:space="preserve"> </w:t>
      </w:r>
      <w:r w:rsidR="00D50293" w:rsidRPr="007856D3">
        <w:rPr>
          <w:rFonts w:ascii="Times New Roman" w:hAnsi="Times New Roman" w:cs="Times New Roman"/>
          <w:sz w:val="22"/>
          <w:szCs w:val="22"/>
        </w:rPr>
        <w:t>do</w:t>
      </w:r>
      <w:r w:rsidR="00D50293" w:rsidRPr="007856D3">
        <w:rPr>
          <w:rFonts w:ascii="Times New Roman" w:hAnsi="Times New Roman" w:cs="Times New Roman"/>
          <w:spacing w:val="-3"/>
          <w:sz w:val="22"/>
          <w:szCs w:val="22"/>
        </w:rPr>
        <w:t xml:space="preserve"> </w:t>
      </w:r>
      <w:r w:rsidR="00D50293" w:rsidRPr="007856D3">
        <w:rPr>
          <w:rFonts w:ascii="Times New Roman" w:hAnsi="Times New Roman" w:cs="Times New Roman"/>
          <w:sz w:val="22"/>
          <w:szCs w:val="22"/>
        </w:rPr>
        <w:t>Rio</w:t>
      </w:r>
      <w:r w:rsidR="00D50293" w:rsidRPr="007856D3">
        <w:rPr>
          <w:rFonts w:ascii="Times New Roman" w:hAnsi="Times New Roman" w:cs="Times New Roman"/>
          <w:spacing w:val="-3"/>
          <w:sz w:val="22"/>
          <w:szCs w:val="22"/>
        </w:rPr>
        <w:t xml:space="preserve"> </w:t>
      </w:r>
      <w:r w:rsidR="00D50293" w:rsidRPr="007856D3">
        <w:rPr>
          <w:rFonts w:ascii="Times New Roman" w:hAnsi="Times New Roman" w:cs="Times New Roman"/>
          <w:sz w:val="22"/>
          <w:szCs w:val="22"/>
        </w:rPr>
        <w:t>de</w:t>
      </w:r>
      <w:r w:rsidR="00D50293" w:rsidRPr="007856D3">
        <w:rPr>
          <w:rFonts w:ascii="Times New Roman" w:hAnsi="Times New Roman" w:cs="Times New Roman"/>
          <w:spacing w:val="-3"/>
          <w:sz w:val="22"/>
          <w:szCs w:val="22"/>
        </w:rPr>
        <w:t xml:space="preserve"> </w:t>
      </w:r>
      <w:r w:rsidR="00D50293" w:rsidRPr="007856D3">
        <w:rPr>
          <w:rFonts w:ascii="Times New Roman" w:hAnsi="Times New Roman" w:cs="Times New Roman"/>
          <w:sz w:val="22"/>
          <w:szCs w:val="22"/>
        </w:rPr>
        <w:t>Janeiro, Brasil, CEP 20.230-070</w:t>
      </w:r>
    </w:p>
    <w:p w14:paraId="17972683" w14:textId="3AD8EB13" w:rsidR="00060027" w:rsidRPr="007856D3" w:rsidRDefault="00F231DD" w:rsidP="003C77F7">
      <w:pPr>
        <w:pStyle w:val="Corpodetexto"/>
        <w:spacing w:after="240" w:line="300" w:lineRule="exact"/>
        <w:ind w:left="567" w:right="713"/>
        <w:rPr>
          <w:rFonts w:ascii="Times New Roman" w:hAnsi="Times New Roman" w:cs="Times New Roman"/>
          <w:sz w:val="22"/>
          <w:szCs w:val="22"/>
        </w:rPr>
      </w:pPr>
      <w:r w:rsidRPr="007856D3">
        <w:rPr>
          <w:rFonts w:ascii="Times New Roman" w:hAnsi="Times New Roman" w:cs="Times New Roman"/>
          <w:sz w:val="22"/>
          <w:szCs w:val="22"/>
        </w:rPr>
        <w:t>Att:</w:t>
      </w:r>
      <w:r w:rsidRPr="007856D3">
        <w:rPr>
          <w:rFonts w:ascii="Times New Roman" w:hAnsi="Times New Roman" w:cs="Times New Roman"/>
          <w:spacing w:val="-5"/>
          <w:sz w:val="22"/>
          <w:szCs w:val="22"/>
        </w:rPr>
        <w:t xml:space="preserve"> </w:t>
      </w:r>
      <w:r w:rsidR="00591CAF" w:rsidRPr="007856D3">
        <w:rPr>
          <w:rFonts w:ascii="Times New Roman" w:hAnsi="Times New Roman" w:cs="Times New Roman"/>
          <w:spacing w:val="-5"/>
          <w:sz w:val="22"/>
          <w:szCs w:val="22"/>
        </w:rPr>
        <w:t>[</w:t>
      </w:r>
      <w:r w:rsidRPr="007856D3">
        <w:rPr>
          <w:rFonts w:ascii="Times New Roman" w:hAnsi="Times New Roman" w:cs="Times New Roman"/>
          <w:spacing w:val="-2"/>
          <w:sz w:val="22"/>
          <w:szCs w:val="22"/>
          <w:highlight w:val="lightGray"/>
        </w:rPr>
        <w:t>Sr.</w:t>
      </w:r>
      <w:r w:rsidR="00C14050" w:rsidRPr="007856D3">
        <w:rPr>
          <w:rFonts w:ascii="Times New Roman" w:hAnsi="Times New Roman" w:cs="Times New Roman"/>
          <w:spacing w:val="-2"/>
          <w:sz w:val="22"/>
          <w:szCs w:val="22"/>
          <w:highlight w:val="lightGray"/>
        </w:rPr>
        <w:t xml:space="preserve"> Luiz Henrique Soares Rosa</w:t>
      </w:r>
      <w:r w:rsidR="00591CAF" w:rsidRPr="007856D3">
        <w:rPr>
          <w:rFonts w:ascii="Times New Roman" w:hAnsi="Times New Roman" w:cs="Times New Roman"/>
          <w:spacing w:val="-2"/>
          <w:sz w:val="22"/>
          <w:szCs w:val="22"/>
        </w:rPr>
        <w:t>]</w:t>
      </w:r>
    </w:p>
    <w:p w14:paraId="1CAD2AA3" w14:textId="0974ABC3" w:rsidR="00060027" w:rsidRPr="007856D3" w:rsidRDefault="00F231DD" w:rsidP="00603A3A">
      <w:pPr>
        <w:pStyle w:val="Corpodetexto"/>
        <w:spacing w:after="240" w:line="300" w:lineRule="exact"/>
        <w:ind w:left="567" w:right="146"/>
        <w:rPr>
          <w:rFonts w:ascii="Times New Roman" w:hAnsi="Times New Roman" w:cs="Times New Roman"/>
          <w:sz w:val="22"/>
          <w:szCs w:val="22"/>
        </w:rPr>
      </w:pPr>
      <w:r w:rsidRPr="007856D3">
        <w:rPr>
          <w:rFonts w:ascii="Times New Roman" w:hAnsi="Times New Roman" w:cs="Times New Roman"/>
          <w:spacing w:val="-2"/>
          <w:sz w:val="22"/>
          <w:szCs w:val="22"/>
        </w:rPr>
        <w:t>E-mail:</w:t>
      </w:r>
      <w:r w:rsidR="00C14050" w:rsidRPr="007856D3">
        <w:rPr>
          <w:rFonts w:ascii="Times New Roman" w:hAnsi="Times New Roman" w:cs="Times New Roman"/>
          <w:spacing w:val="-2"/>
          <w:sz w:val="22"/>
          <w:szCs w:val="22"/>
        </w:rPr>
        <w:t xml:space="preserve"> </w:t>
      </w:r>
      <w:r w:rsidR="00591CAF" w:rsidRPr="007856D3">
        <w:rPr>
          <w:rFonts w:ascii="Times New Roman" w:hAnsi="Times New Roman" w:cs="Times New Roman"/>
          <w:spacing w:val="-5"/>
          <w:sz w:val="22"/>
          <w:szCs w:val="22"/>
        </w:rPr>
        <w:t>[</w:t>
      </w:r>
      <w:r w:rsidR="00C14050" w:rsidRPr="007856D3">
        <w:rPr>
          <w:rFonts w:ascii="Times New Roman" w:hAnsi="Times New Roman" w:cs="Times New Roman"/>
          <w:spacing w:val="-2"/>
          <w:sz w:val="22"/>
          <w:szCs w:val="22"/>
          <w:highlight w:val="lightGray"/>
        </w:rPr>
        <w:t>luiz.rosa@oi.net.br</w:t>
      </w:r>
      <w:r w:rsidR="00591CAF" w:rsidRPr="007856D3">
        <w:rPr>
          <w:rFonts w:ascii="Times New Roman" w:hAnsi="Times New Roman" w:cs="Times New Roman"/>
          <w:spacing w:val="-2"/>
          <w:sz w:val="22"/>
          <w:szCs w:val="22"/>
        </w:rPr>
        <w:t>]</w:t>
      </w:r>
      <w:r w:rsidR="00A25237">
        <w:rPr>
          <w:rFonts w:ascii="Times New Roman" w:hAnsi="Times New Roman" w:cs="Times New Roman"/>
          <w:spacing w:val="-2"/>
          <w:sz w:val="22"/>
          <w:szCs w:val="22"/>
        </w:rPr>
        <w:t xml:space="preserve"> </w:t>
      </w:r>
    </w:p>
    <w:p w14:paraId="2912D76A" w14:textId="2768A464" w:rsidR="00060027" w:rsidRPr="007856D3" w:rsidRDefault="00D44656" w:rsidP="000C5A67">
      <w:pPr>
        <w:pStyle w:val="PargrafodaLista"/>
        <w:numPr>
          <w:ilvl w:val="0"/>
          <w:numId w:val="4"/>
        </w:numPr>
        <w:spacing w:after="240" w:line="300" w:lineRule="exact"/>
        <w:ind w:left="1276" w:hanging="707"/>
        <w:rPr>
          <w:rFonts w:ascii="Times New Roman" w:hAnsi="Times New Roman" w:cs="Times New Roman"/>
          <w:spacing w:val="-5"/>
        </w:rPr>
      </w:pPr>
      <w:r w:rsidRPr="007856D3">
        <w:rPr>
          <w:rFonts w:ascii="Times New Roman" w:hAnsi="Times New Roman" w:cs="Times New Roman"/>
          <w:spacing w:val="-5"/>
        </w:rPr>
        <w:t>Parte Receptora:</w:t>
      </w:r>
    </w:p>
    <w:p w14:paraId="464C4D4B" w14:textId="21511FCC" w:rsidR="00060027" w:rsidRPr="007856D3" w:rsidRDefault="00F231DD" w:rsidP="000C5A67">
      <w:pPr>
        <w:pStyle w:val="Corpodetexto"/>
        <w:spacing w:after="240" w:line="300" w:lineRule="exact"/>
        <w:ind w:left="567" w:right="146"/>
        <w:rPr>
          <w:rFonts w:ascii="Times New Roman" w:hAnsi="Times New Roman" w:cs="Times New Roman"/>
          <w:spacing w:val="-2"/>
          <w:sz w:val="22"/>
          <w:szCs w:val="22"/>
        </w:rPr>
      </w:pPr>
      <w:r w:rsidRPr="007856D3">
        <w:rPr>
          <w:rFonts w:ascii="Times New Roman" w:hAnsi="Times New Roman" w:cs="Times New Roman"/>
          <w:spacing w:val="-2"/>
          <w:sz w:val="22"/>
          <w:szCs w:val="22"/>
        </w:rPr>
        <w:t>Endereço:</w:t>
      </w:r>
      <w:r w:rsidR="00591CAF" w:rsidRPr="007856D3">
        <w:rPr>
          <w:rFonts w:ascii="Times New Roman" w:hAnsi="Times New Roman" w:cs="Times New Roman"/>
          <w:spacing w:val="-2"/>
          <w:sz w:val="22"/>
          <w:szCs w:val="22"/>
        </w:rPr>
        <w:t xml:space="preserve"> </w:t>
      </w:r>
      <w:r w:rsidR="00591CAF" w:rsidRPr="007856D3">
        <w:rPr>
          <w:rFonts w:ascii="Times New Roman" w:hAnsi="Times New Roman" w:cs="Times New Roman"/>
          <w:sz w:val="22"/>
          <w:szCs w:val="22"/>
          <w:lang w:val="pt-BR"/>
        </w:rPr>
        <w:t>[</w:t>
      </w:r>
      <w:r w:rsidR="00591CAF" w:rsidRPr="007856D3">
        <w:rPr>
          <w:rFonts w:ascii="Times New Roman" w:hAnsi="Times New Roman" w:cs="Times New Roman"/>
          <w:sz w:val="22"/>
          <w:szCs w:val="22"/>
          <w:highlight w:val="lightGray"/>
          <w:lang w:val="pt-BR"/>
        </w:rPr>
        <w:sym w:font="Symbol" w:char="F0B7"/>
      </w:r>
      <w:r w:rsidR="00591CAF" w:rsidRPr="007856D3">
        <w:rPr>
          <w:rFonts w:ascii="Times New Roman" w:hAnsi="Times New Roman" w:cs="Times New Roman"/>
          <w:sz w:val="22"/>
          <w:szCs w:val="22"/>
          <w:lang w:val="pt-BR"/>
        </w:rPr>
        <w:t>]</w:t>
      </w:r>
    </w:p>
    <w:p w14:paraId="783E1481" w14:textId="7B59C411" w:rsidR="00060027" w:rsidRPr="007856D3" w:rsidRDefault="00F231DD" w:rsidP="000C5A67">
      <w:pPr>
        <w:pStyle w:val="Corpodetexto"/>
        <w:spacing w:after="240" w:line="300" w:lineRule="exact"/>
        <w:ind w:left="567" w:right="146"/>
        <w:rPr>
          <w:rFonts w:ascii="Times New Roman" w:hAnsi="Times New Roman" w:cs="Times New Roman"/>
          <w:spacing w:val="-2"/>
          <w:sz w:val="22"/>
          <w:szCs w:val="22"/>
        </w:rPr>
      </w:pPr>
      <w:r w:rsidRPr="007856D3">
        <w:rPr>
          <w:rFonts w:ascii="Times New Roman" w:hAnsi="Times New Roman" w:cs="Times New Roman"/>
          <w:spacing w:val="-2"/>
          <w:sz w:val="22"/>
          <w:szCs w:val="22"/>
        </w:rPr>
        <w:t xml:space="preserve">Att: </w:t>
      </w:r>
      <w:r w:rsidR="00591CAF" w:rsidRPr="007856D3">
        <w:rPr>
          <w:rFonts w:ascii="Times New Roman" w:hAnsi="Times New Roman" w:cs="Times New Roman"/>
          <w:spacing w:val="-2"/>
          <w:sz w:val="22"/>
          <w:szCs w:val="22"/>
        </w:rPr>
        <w:t>[</w:t>
      </w:r>
      <w:r w:rsidRPr="007856D3">
        <w:rPr>
          <w:rFonts w:ascii="Times New Roman" w:hAnsi="Times New Roman" w:cs="Times New Roman"/>
          <w:spacing w:val="-2"/>
          <w:sz w:val="22"/>
          <w:szCs w:val="22"/>
          <w:highlight w:val="lightGray"/>
        </w:rPr>
        <w:t>Sr./Sra.</w:t>
      </w:r>
      <w:r w:rsidR="00591CAF" w:rsidRPr="007856D3">
        <w:rPr>
          <w:rFonts w:ascii="Times New Roman" w:hAnsi="Times New Roman" w:cs="Times New Roman"/>
          <w:spacing w:val="-2"/>
          <w:sz w:val="22"/>
          <w:szCs w:val="22"/>
        </w:rPr>
        <w:t xml:space="preserve">] </w:t>
      </w:r>
      <w:r w:rsidR="00591CAF" w:rsidRPr="007856D3">
        <w:rPr>
          <w:rFonts w:ascii="Times New Roman" w:hAnsi="Times New Roman" w:cs="Times New Roman"/>
          <w:sz w:val="22"/>
          <w:szCs w:val="22"/>
          <w:lang w:val="pt-BR"/>
        </w:rPr>
        <w:t>[</w:t>
      </w:r>
      <w:r w:rsidR="00591CAF" w:rsidRPr="007856D3">
        <w:rPr>
          <w:rFonts w:ascii="Times New Roman" w:hAnsi="Times New Roman" w:cs="Times New Roman"/>
          <w:sz w:val="22"/>
          <w:szCs w:val="22"/>
          <w:highlight w:val="lightGray"/>
          <w:lang w:val="pt-BR"/>
        </w:rPr>
        <w:sym w:font="Symbol" w:char="F0B7"/>
      </w:r>
      <w:r w:rsidR="00591CAF" w:rsidRPr="007856D3">
        <w:rPr>
          <w:rFonts w:ascii="Times New Roman" w:hAnsi="Times New Roman" w:cs="Times New Roman"/>
          <w:sz w:val="22"/>
          <w:szCs w:val="22"/>
          <w:lang w:val="pt-BR"/>
        </w:rPr>
        <w:t>]</w:t>
      </w:r>
    </w:p>
    <w:p w14:paraId="00A5860A" w14:textId="67B70548" w:rsidR="00060027" w:rsidRPr="007856D3" w:rsidRDefault="00F231DD" w:rsidP="000C5A67">
      <w:pPr>
        <w:pStyle w:val="Corpodetexto"/>
        <w:spacing w:after="240" w:line="300" w:lineRule="exact"/>
        <w:ind w:left="567" w:right="146"/>
        <w:rPr>
          <w:rFonts w:ascii="Times New Roman" w:hAnsi="Times New Roman" w:cs="Times New Roman"/>
          <w:spacing w:val="-2"/>
          <w:sz w:val="22"/>
          <w:szCs w:val="22"/>
        </w:rPr>
      </w:pPr>
      <w:r w:rsidRPr="007856D3">
        <w:rPr>
          <w:rFonts w:ascii="Times New Roman" w:hAnsi="Times New Roman" w:cs="Times New Roman"/>
          <w:spacing w:val="-2"/>
          <w:sz w:val="22"/>
          <w:szCs w:val="22"/>
        </w:rPr>
        <w:t>E-mail:</w:t>
      </w:r>
      <w:r w:rsidR="00591CAF" w:rsidRPr="007856D3">
        <w:rPr>
          <w:rFonts w:ascii="Times New Roman" w:hAnsi="Times New Roman" w:cs="Times New Roman"/>
          <w:spacing w:val="-2"/>
          <w:sz w:val="22"/>
          <w:szCs w:val="22"/>
        </w:rPr>
        <w:t xml:space="preserve"> </w:t>
      </w:r>
      <w:r w:rsidR="00591CAF" w:rsidRPr="007856D3">
        <w:rPr>
          <w:rFonts w:ascii="Times New Roman" w:hAnsi="Times New Roman" w:cs="Times New Roman"/>
          <w:sz w:val="22"/>
          <w:szCs w:val="22"/>
          <w:lang w:val="pt-BR"/>
        </w:rPr>
        <w:t>[</w:t>
      </w:r>
      <w:r w:rsidR="00591CAF" w:rsidRPr="007856D3">
        <w:rPr>
          <w:rFonts w:ascii="Times New Roman" w:hAnsi="Times New Roman" w:cs="Times New Roman"/>
          <w:sz w:val="22"/>
          <w:szCs w:val="22"/>
          <w:highlight w:val="lightGray"/>
          <w:lang w:val="pt-BR"/>
        </w:rPr>
        <w:sym w:font="Symbol" w:char="F0B7"/>
      </w:r>
      <w:r w:rsidR="00591CAF" w:rsidRPr="007856D3">
        <w:rPr>
          <w:rFonts w:ascii="Times New Roman" w:hAnsi="Times New Roman" w:cs="Times New Roman"/>
          <w:sz w:val="22"/>
          <w:szCs w:val="22"/>
          <w:lang w:val="pt-BR"/>
        </w:rPr>
        <w:t>]</w:t>
      </w:r>
    </w:p>
    <w:p w14:paraId="569062C8" w14:textId="77777777" w:rsidR="00060027" w:rsidRPr="007856D3" w:rsidRDefault="00F231DD" w:rsidP="000C5A67">
      <w:pPr>
        <w:pStyle w:val="PargrafodaLista"/>
        <w:numPr>
          <w:ilvl w:val="1"/>
          <w:numId w:val="5"/>
        </w:numPr>
        <w:tabs>
          <w:tab w:val="left" w:pos="707"/>
        </w:tabs>
        <w:spacing w:after="240" w:line="300" w:lineRule="exact"/>
        <w:ind w:right="142" w:firstLine="0"/>
        <w:rPr>
          <w:rFonts w:ascii="Times New Roman" w:hAnsi="Times New Roman" w:cs="Times New Roman"/>
        </w:rPr>
      </w:pPr>
      <w:r w:rsidRPr="007856D3">
        <w:rPr>
          <w:rFonts w:ascii="Times New Roman" w:hAnsi="Times New Roman" w:cs="Times New Roman"/>
        </w:rPr>
        <w:t>As</w:t>
      </w:r>
      <w:r w:rsidRPr="007856D3">
        <w:rPr>
          <w:rFonts w:ascii="Times New Roman" w:hAnsi="Times New Roman" w:cs="Times New Roman"/>
          <w:spacing w:val="-4"/>
        </w:rPr>
        <w:t xml:space="preserve"> </w:t>
      </w:r>
      <w:r w:rsidRPr="007856D3">
        <w:rPr>
          <w:rFonts w:ascii="Times New Roman" w:hAnsi="Times New Roman" w:cs="Times New Roman"/>
        </w:rPr>
        <w:t>Partes</w:t>
      </w:r>
      <w:r w:rsidRPr="007856D3">
        <w:rPr>
          <w:rFonts w:ascii="Times New Roman" w:hAnsi="Times New Roman" w:cs="Times New Roman"/>
          <w:spacing w:val="-6"/>
        </w:rPr>
        <w:t xml:space="preserve"> </w:t>
      </w:r>
      <w:r w:rsidRPr="007856D3">
        <w:rPr>
          <w:rFonts w:ascii="Times New Roman" w:hAnsi="Times New Roman" w:cs="Times New Roman"/>
        </w:rPr>
        <w:t>deverão</w:t>
      </w:r>
      <w:r w:rsidRPr="007856D3">
        <w:rPr>
          <w:rFonts w:ascii="Times New Roman" w:hAnsi="Times New Roman" w:cs="Times New Roman"/>
          <w:spacing w:val="-4"/>
        </w:rPr>
        <w:t xml:space="preserve"> </w:t>
      </w:r>
      <w:r w:rsidRPr="007856D3">
        <w:rPr>
          <w:rFonts w:ascii="Times New Roman" w:hAnsi="Times New Roman" w:cs="Times New Roman"/>
        </w:rPr>
        <w:t>manter</w:t>
      </w:r>
      <w:r w:rsidRPr="007856D3">
        <w:rPr>
          <w:rFonts w:ascii="Times New Roman" w:hAnsi="Times New Roman" w:cs="Times New Roman"/>
          <w:spacing w:val="-5"/>
        </w:rPr>
        <w:t xml:space="preserve"> </w:t>
      </w:r>
      <w:r w:rsidRPr="007856D3">
        <w:rPr>
          <w:rFonts w:ascii="Times New Roman" w:hAnsi="Times New Roman" w:cs="Times New Roman"/>
        </w:rPr>
        <w:t>suas informações</w:t>
      </w:r>
      <w:r w:rsidRPr="007856D3">
        <w:rPr>
          <w:rFonts w:ascii="Times New Roman" w:hAnsi="Times New Roman" w:cs="Times New Roman"/>
          <w:spacing w:val="-4"/>
        </w:rPr>
        <w:t xml:space="preserve"> </w:t>
      </w:r>
      <w:r w:rsidRPr="007856D3">
        <w:rPr>
          <w:rFonts w:ascii="Times New Roman" w:hAnsi="Times New Roman" w:cs="Times New Roman"/>
        </w:rPr>
        <w:t>para</w:t>
      </w:r>
      <w:r w:rsidRPr="007856D3">
        <w:rPr>
          <w:rFonts w:ascii="Times New Roman" w:hAnsi="Times New Roman" w:cs="Times New Roman"/>
          <w:spacing w:val="-4"/>
        </w:rPr>
        <w:t xml:space="preserve"> </w:t>
      </w:r>
      <w:r w:rsidRPr="007856D3">
        <w:rPr>
          <w:rFonts w:ascii="Times New Roman" w:hAnsi="Times New Roman" w:cs="Times New Roman"/>
        </w:rPr>
        <w:t>contato</w:t>
      </w:r>
      <w:r w:rsidRPr="007856D3">
        <w:rPr>
          <w:rFonts w:ascii="Times New Roman" w:hAnsi="Times New Roman" w:cs="Times New Roman"/>
          <w:spacing w:val="-4"/>
        </w:rPr>
        <w:t xml:space="preserve"> </w:t>
      </w:r>
      <w:r w:rsidRPr="007856D3">
        <w:rPr>
          <w:rFonts w:ascii="Times New Roman" w:hAnsi="Times New Roman" w:cs="Times New Roman"/>
        </w:rPr>
        <w:t>devidamente</w:t>
      </w:r>
      <w:r w:rsidRPr="007856D3">
        <w:rPr>
          <w:rFonts w:ascii="Times New Roman" w:hAnsi="Times New Roman" w:cs="Times New Roman"/>
          <w:spacing w:val="-5"/>
        </w:rPr>
        <w:t xml:space="preserve"> </w:t>
      </w:r>
      <w:r w:rsidRPr="007856D3">
        <w:rPr>
          <w:rFonts w:ascii="Times New Roman" w:hAnsi="Times New Roman" w:cs="Times New Roman"/>
        </w:rPr>
        <w:t>atualizadas,</w:t>
      </w:r>
      <w:r w:rsidRPr="007856D3">
        <w:rPr>
          <w:rFonts w:ascii="Times New Roman" w:hAnsi="Times New Roman" w:cs="Times New Roman"/>
          <w:spacing w:val="-6"/>
        </w:rPr>
        <w:t xml:space="preserve"> </w:t>
      </w:r>
      <w:r w:rsidRPr="007856D3">
        <w:rPr>
          <w:rFonts w:ascii="Times New Roman" w:hAnsi="Times New Roman" w:cs="Times New Roman"/>
        </w:rPr>
        <w:t>sob</w:t>
      </w:r>
      <w:r w:rsidRPr="007856D3">
        <w:rPr>
          <w:rFonts w:ascii="Times New Roman" w:hAnsi="Times New Roman" w:cs="Times New Roman"/>
          <w:spacing w:val="-6"/>
        </w:rPr>
        <w:t xml:space="preserve"> </w:t>
      </w:r>
      <w:r w:rsidRPr="007856D3">
        <w:rPr>
          <w:rFonts w:ascii="Times New Roman" w:hAnsi="Times New Roman" w:cs="Times New Roman"/>
        </w:rPr>
        <w:lastRenderedPageBreak/>
        <w:t>pena</w:t>
      </w:r>
      <w:r w:rsidRPr="007856D3">
        <w:rPr>
          <w:rFonts w:ascii="Times New Roman" w:hAnsi="Times New Roman" w:cs="Times New Roman"/>
          <w:spacing w:val="-4"/>
        </w:rPr>
        <w:t xml:space="preserve"> </w:t>
      </w:r>
      <w:r w:rsidRPr="007856D3">
        <w:rPr>
          <w:rFonts w:ascii="Times New Roman" w:hAnsi="Times New Roman" w:cs="Times New Roman"/>
        </w:rPr>
        <w:t>de qualquer</w:t>
      </w:r>
      <w:r w:rsidRPr="007856D3">
        <w:rPr>
          <w:rFonts w:ascii="Times New Roman" w:hAnsi="Times New Roman" w:cs="Times New Roman"/>
          <w:spacing w:val="-11"/>
        </w:rPr>
        <w:t xml:space="preserve"> </w:t>
      </w:r>
      <w:r w:rsidRPr="007856D3">
        <w:rPr>
          <w:rFonts w:ascii="Times New Roman" w:hAnsi="Times New Roman" w:cs="Times New Roman"/>
        </w:rPr>
        <w:t>comunicação</w:t>
      </w:r>
      <w:r w:rsidRPr="007856D3">
        <w:rPr>
          <w:rFonts w:ascii="Times New Roman" w:hAnsi="Times New Roman" w:cs="Times New Roman"/>
          <w:spacing w:val="-11"/>
        </w:rPr>
        <w:t xml:space="preserve"> </w:t>
      </w:r>
      <w:r w:rsidRPr="007856D3">
        <w:rPr>
          <w:rFonts w:ascii="Times New Roman" w:hAnsi="Times New Roman" w:cs="Times New Roman"/>
        </w:rPr>
        <w:t>ao</w:t>
      </w:r>
      <w:r w:rsidRPr="007856D3">
        <w:rPr>
          <w:rFonts w:ascii="Times New Roman" w:hAnsi="Times New Roman" w:cs="Times New Roman"/>
          <w:spacing w:val="-10"/>
        </w:rPr>
        <w:t xml:space="preserve"> </w:t>
      </w:r>
      <w:r w:rsidRPr="007856D3">
        <w:rPr>
          <w:rFonts w:ascii="Times New Roman" w:hAnsi="Times New Roman" w:cs="Times New Roman"/>
        </w:rPr>
        <w:t>endereço</w:t>
      </w:r>
      <w:r w:rsidRPr="007856D3">
        <w:rPr>
          <w:rFonts w:ascii="Times New Roman" w:hAnsi="Times New Roman" w:cs="Times New Roman"/>
          <w:spacing w:val="-9"/>
        </w:rPr>
        <w:t xml:space="preserve"> </w:t>
      </w:r>
      <w:r w:rsidRPr="007856D3">
        <w:rPr>
          <w:rFonts w:ascii="Times New Roman" w:hAnsi="Times New Roman" w:cs="Times New Roman"/>
        </w:rPr>
        <w:t>equivocado,</w:t>
      </w:r>
      <w:r w:rsidRPr="007856D3">
        <w:rPr>
          <w:rFonts w:ascii="Times New Roman" w:hAnsi="Times New Roman" w:cs="Times New Roman"/>
          <w:spacing w:val="-11"/>
        </w:rPr>
        <w:t xml:space="preserve"> </w:t>
      </w:r>
      <w:r w:rsidRPr="007856D3">
        <w:rPr>
          <w:rFonts w:ascii="Times New Roman" w:hAnsi="Times New Roman" w:cs="Times New Roman"/>
        </w:rPr>
        <w:t>porém</w:t>
      </w:r>
      <w:r w:rsidRPr="007856D3">
        <w:rPr>
          <w:rFonts w:ascii="Times New Roman" w:hAnsi="Times New Roman" w:cs="Times New Roman"/>
          <w:spacing w:val="-11"/>
        </w:rPr>
        <w:t xml:space="preserve"> </w:t>
      </w:r>
      <w:r w:rsidRPr="007856D3">
        <w:rPr>
          <w:rFonts w:ascii="Times New Roman" w:hAnsi="Times New Roman" w:cs="Times New Roman"/>
        </w:rPr>
        <w:t>não</w:t>
      </w:r>
      <w:r w:rsidRPr="007856D3">
        <w:rPr>
          <w:rFonts w:ascii="Times New Roman" w:hAnsi="Times New Roman" w:cs="Times New Roman"/>
          <w:spacing w:val="-8"/>
        </w:rPr>
        <w:t xml:space="preserve"> </w:t>
      </w:r>
      <w:r w:rsidRPr="007856D3">
        <w:rPr>
          <w:rFonts w:ascii="Times New Roman" w:hAnsi="Times New Roman" w:cs="Times New Roman"/>
        </w:rPr>
        <w:t>atualizado</w:t>
      </w:r>
      <w:r w:rsidRPr="007856D3">
        <w:rPr>
          <w:rFonts w:ascii="Times New Roman" w:hAnsi="Times New Roman" w:cs="Times New Roman"/>
          <w:spacing w:val="-11"/>
        </w:rPr>
        <w:t xml:space="preserve"> </w:t>
      </w:r>
      <w:r w:rsidRPr="007856D3">
        <w:rPr>
          <w:rFonts w:ascii="Times New Roman" w:hAnsi="Times New Roman" w:cs="Times New Roman"/>
        </w:rPr>
        <w:t>pela</w:t>
      </w:r>
      <w:r w:rsidRPr="007856D3">
        <w:rPr>
          <w:rFonts w:ascii="Times New Roman" w:hAnsi="Times New Roman" w:cs="Times New Roman"/>
          <w:spacing w:val="-11"/>
        </w:rPr>
        <w:t xml:space="preserve"> </w:t>
      </w:r>
      <w:r w:rsidRPr="007856D3">
        <w:rPr>
          <w:rFonts w:ascii="Times New Roman" w:hAnsi="Times New Roman" w:cs="Times New Roman"/>
        </w:rPr>
        <w:t>outra</w:t>
      </w:r>
      <w:r w:rsidRPr="007856D3">
        <w:rPr>
          <w:rFonts w:ascii="Times New Roman" w:hAnsi="Times New Roman" w:cs="Times New Roman"/>
          <w:spacing w:val="-10"/>
        </w:rPr>
        <w:t xml:space="preserve"> </w:t>
      </w:r>
      <w:r w:rsidRPr="007856D3">
        <w:rPr>
          <w:rFonts w:ascii="Times New Roman" w:hAnsi="Times New Roman" w:cs="Times New Roman"/>
        </w:rPr>
        <w:t>Parte,</w:t>
      </w:r>
      <w:r w:rsidRPr="007856D3">
        <w:rPr>
          <w:rFonts w:ascii="Times New Roman" w:hAnsi="Times New Roman" w:cs="Times New Roman"/>
          <w:spacing w:val="-11"/>
        </w:rPr>
        <w:t xml:space="preserve"> </w:t>
      </w:r>
      <w:r w:rsidRPr="007856D3">
        <w:rPr>
          <w:rFonts w:ascii="Times New Roman" w:hAnsi="Times New Roman" w:cs="Times New Roman"/>
        </w:rPr>
        <w:t>seja</w:t>
      </w:r>
      <w:r w:rsidRPr="007856D3">
        <w:rPr>
          <w:rFonts w:ascii="Times New Roman" w:hAnsi="Times New Roman" w:cs="Times New Roman"/>
          <w:spacing w:val="-10"/>
        </w:rPr>
        <w:t xml:space="preserve"> </w:t>
      </w:r>
      <w:r w:rsidRPr="007856D3">
        <w:rPr>
          <w:rFonts w:ascii="Times New Roman" w:hAnsi="Times New Roman" w:cs="Times New Roman"/>
        </w:rPr>
        <w:t>considerada válida para todos os fins e efeitos.</w:t>
      </w:r>
    </w:p>
    <w:p w14:paraId="7C9D55C0" w14:textId="77777777" w:rsidR="00060027" w:rsidRPr="007856D3" w:rsidRDefault="00F231DD" w:rsidP="000C5A67">
      <w:pPr>
        <w:pStyle w:val="Ttulo1"/>
        <w:spacing w:after="240" w:line="300" w:lineRule="exact"/>
        <w:ind w:right="141"/>
        <w:rPr>
          <w:rFonts w:ascii="Times New Roman" w:hAnsi="Times New Roman" w:cs="Times New Roman"/>
          <w:sz w:val="22"/>
          <w:szCs w:val="22"/>
          <w:u w:val="none"/>
        </w:rPr>
      </w:pPr>
      <w:r w:rsidRPr="007856D3">
        <w:rPr>
          <w:rFonts w:ascii="Times New Roman" w:hAnsi="Times New Roman" w:cs="Times New Roman"/>
          <w:sz w:val="22"/>
          <w:szCs w:val="22"/>
        </w:rPr>
        <w:t>CLÁUSULA</w:t>
      </w:r>
      <w:r w:rsidRPr="007856D3">
        <w:rPr>
          <w:rFonts w:ascii="Times New Roman" w:hAnsi="Times New Roman" w:cs="Times New Roman"/>
          <w:spacing w:val="-10"/>
          <w:sz w:val="22"/>
          <w:szCs w:val="22"/>
        </w:rPr>
        <w:t xml:space="preserve"> </w:t>
      </w:r>
      <w:r w:rsidRPr="007856D3">
        <w:rPr>
          <w:rFonts w:ascii="Times New Roman" w:hAnsi="Times New Roman" w:cs="Times New Roman"/>
          <w:spacing w:val="-2"/>
          <w:sz w:val="22"/>
          <w:szCs w:val="22"/>
        </w:rPr>
        <w:t>SÉTIMA</w:t>
      </w:r>
    </w:p>
    <w:p w14:paraId="3AEF9FAF" w14:textId="4774DEFB" w:rsidR="00060027" w:rsidRPr="007856D3" w:rsidRDefault="00B86F74" w:rsidP="000C5A67">
      <w:pPr>
        <w:pStyle w:val="Ttulo2"/>
        <w:spacing w:before="0" w:after="240" w:line="300" w:lineRule="exact"/>
        <w:ind w:right="139"/>
        <w:rPr>
          <w:rFonts w:ascii="Times New Roman" w:hAnsi="Times New Roman" w:cs="Times New Roman"/>
          <w:sz w:val="22"/>
          <w:szCs w:val="22"/>
          <w:u w:val="none"/>
        </w:rPr>
      </w:pPr>
      <w:r w:rsidRPr="007856D3">
        <w:rPr>
          <w:rFonts w:ascii="Times New Roman" w:hAnsi="Times New Roman" w:cs="Times New Roman"/>
          <w:sz w:val="22"/>
          <w:szCs w:val="22"/>
        </w:rPr>
        <w:t>REGRAS</w:t>
      </w:r>
      <w:r w:rsidR="005A4C60" w:rsidRPr="007856D3">
        <w:rPr>
          <w:rFonts w:ascii="Times New Roman" w:hAnsi="Times New Roman" w:cs="Times New Roman"/>
          <w:spacing w:val="-6"/>
          <w:sz w:val="22"/>
          <w:szCs w:val="22"/>
        </w:rPr>
        <w:t xml:space="preserve"> </w:t>
      </w:r>
      <w:r w:rsidR="005A4C60" w:rsidRPr="007856D3">
        <w:rPr>
          <w:rFonts w:ascii="Times New Roman" w:hAnsi="Times New Roman" w:cs="Times New Roman"/>
          <w:spacing w:val="-2"/>
          <w:sz w:val="22"/>
          <w:szCs w:val="22"/>
        </w:rPr>
        <w:t>ANTICORRUPÇÃO</w:t>
      </w:r>
    </w:p>
    <w:p w14:paraId="15CDDD03" w14:textId="615C8016" w:rsidR="00060027" w:rsidRPr="007856D3" w:rsidRDefault="00F231DD" w:rsidP="000C5A67">
      <w:pPr>
        <w:pStyle w:val="PargrafodaLista"/>
        <w:numPr>
          <w:ilvl w:val="1"/>
          <w:numId w:val="3"/>
        </w:numPr>
        <w:tabs>
          <w:tab w:val="left" w:pos="707"/>
        </w:tabs>
        <w:spacing w:after="240" w:line="300" w:lineRule="exact"/>
        <w:ind w:right="141" w:firstLine="0"/>
        <w:rPr>
          <w:rFonts w:ascii="Times New Roman" w:hAnsi="Times New Roman" w:cs="Times New Roman"/>
        </w:rPr>
      </w:pPr>
      <w:r w:rsidRPr="007856D3">
        <w:rPr>
          <w:rFonts w:ascii="Times New Roman" w:hAnsi="Times New Roman" w:cs="Times New Roman"/>
        </w:rPr>
        <w:t>Cada</w:t>
      </w:r>
      <w:r w:rsidRPr="007856D3">
        <w:rPr>
          <w:rFonts w:ascii="Times New Roman" w:hAnsi="Times New Roman" w:cs="Times New Roman"/>
          <w:spacing w:val="-7"/>
        </w:rPr>
        <w:t xml:space="preserve"> </w:t>
      </w:r>
      <w:r w:rsidRPr="007856D3">
        <w:rPr>
          <w:rFonts w:ascii="Times New Roman" w:hAnsi="Times New Roman" w:cs="Times New Roman"/>
        </w:rPr>
        <w:t>Parte</w:t>
      </w:r>
      <w:r w:rsidRPr="007856D3">
        <w:rPr>
          <w:rFonts w:ascii="Times New Roman" w:hAnsi="Times New Roman" w:cs="Times New Roman"/>
          <w:spacing w:val="-8"/>
        </w:rPr>
        <w:t xml:space="preserve"> </w:t>
      </w:r>
      <w:r w:rsidRPr="007856D3">
        <w:rPr>
          <w:rFonts w:ascii="Times New Roman" w:hAnsi="Times New Roman" w:cs="Times New Roman"/>
        </w:rPr>
        <w:t>declara</w:t>
      </w:r>
      <w:r w:rsidRPr="007856D3">
        <w:rPr>
          <w:rFonts w:ascii="Times New Roman" w:hAnsi="Times New Roman" w:cs="Times New Roman"/>
          <w:spacing w:val="-7"/>
        </w:rPr>
        <w:t xml:space="preserve"> </w:t>
      </w:r>
      <w:r w:rsidRPr="007856D3">
        <w:rPr>
          <w:rFonts w:ascii="Times New Roman" w:hAnsi="Times New Roman" w:cs="Times New Roman"/>
        </w:rPr>
        <w:t>neste</w:t>
      </w:r>
      <w:r w:rsidRPr="007856D3">
        <w:rPr>
          <w:rFonts w:ascii="Times New Roman" w:hAnsi="Times New Roman" w:cs="Times New Roman"/>
          <w:spacing w:val="-8"/>
        </w:rPr>
        <w:t xml:space="preserve"> </w:t>
      </w:r>
      <w:r w:rsidRPr="007856D3">
        <w:rPr>
          <w:rFonts w:ascii="Times New Roman" w:hAnsi="Times New Roman" w:cs="Times New Roman"/>
        </w:rPr>
        <w:t>ato</w:t>
      </w:r>
      <w:r w:rsidRPr="007856D3">
        <w:rPr>
          <w:rFonts w:ascii="Times New Roman" w:hAnsi="Times New Roman" w:cs="Times New Roman"/>
          <w:spacing w:val="-8"/>
        </w:rPr>
        <w:t xml:space="preserve"> </w:t>
      </w:r>
      <w:r w:rsidRPr="007856D3">
        <w:rPr>
          <w:rFonts w:ascii="Times New Roman" w:hAnsi="Times New Roman" w:cs="Times New Roman"/>
        </w:rPr>
        <w:t>estar</w:t>
      </w:r>
      <w:r w:rsidRPr="007856D3">
        <w:rPr>
          <w:rFonts w:ascii="Times New Roman" w:hAnsi="Times New Roman" w:cs="Times New Roman"/>
          <w:spacing w:val="-8"/>
        </w:rPr>
        <w:t xml:space="preserve"> </w:t>
      </w:r>
      <w:r w:rsidRPr="007856D3">
        <w:rPr>
          <w:rFonts w:ascii="Times New Roman" w:hAnsi="Times New Roman" w:cs="Times New Roman"/>
        </w:rPr>
        <w:t>ciente,</w:t>
      </w:r>
      <w:r w:rsidRPr="007856D3">
        <w:rPr>
          <w:rFonts w:ascii="Times New Roman" w:hAnsi="Times New Roman" w:cs="Times New Roman"/>
          <w:spacing w:val="-8"/>
        </w:rPr>
        <w:t xml:space="preserve"> </w:t>
      </w:r>
      <w:r w:rsidRPr="007856D3">
        <w:rPr>
          <w:rFonts w:ascii="Times New Roman" w:hAnsi="Times New Roman" w:cs="Times New Roman"/>
        </w:rPr>
        <w:t>conhecer</w:t>
      </w:r>
      <w:r w:rsidRPr="007856D3">
        <w:rPr>
          <w:rFonts w:ascii="Times New Roman" w:hAnsi="Times New Roman" w:cs="Times New Roman"/>
          <w:spacing w:val="-5"/>
        </w:rPr>
        <w:t xml:space="preserve"> </w:t>
      </w:r>
      <w:r w:rsidRPr="007856D3">
        <w:rPr>
          <w:rFonts w:ascii="Times New Roman" w:hAnsi="Times New Roman" w:cs="Times New Roman"/>
        </w:rPr>
        <w:t>e</w:t>
      </w:r>
      <w:r w:rsidRPr="007856D3">
        <w:rPr>
          <w:rFonts w:ascii="Times New Roman" w:hAnsi="Times New Roman" w:cs="Times New Roman"/>
          <w:spacing w:val="-9"/>
        </w:rPr>
        <w:t xml:space="preserve"> </w:t>
      </w:r>
      <w:r w:rsidRPr="007856D3">
        <w:rPr>
          <w:rFonts w:ascii="Times New Roman" w:hAnsi="Times New Roman" w:cs="Times New Roman"/>
        </w:rPr>
        <w:t>entender</w:t>
      </w:r>
      <w:r w:rsidRPr="007856D3">
        <w:rPr>
          <w:rFonts w:ascii="Times New Roman" w:hAnsi="Times New Roman" w:cs="Times New Roman"/>
          <w:spacing w:val="-8"/>
        </w:rPr>
        <w:t xml:space="preserve"> </w:t>
      </w:r>
      <w:r w:rsidRPr="007856D3">
        <w:rPr>
          <w:rFonts w:ascii="Times New Roman" w:hAnsi="Times New Roman" w:cs="Times New Roman"/>
        </w:rPr>
        <w:t>os</w:t>
      </w:r>
      <w:r w:rsidRPr="007856D3">
        <w:rPr>
          <w:rFonts w:ascii="Times New Roman" w:hAnsi="Times New Roman" w:cs="Times New Roman"/>
          <w:spacing w:val="-7"/>
        </w:rPr>
        <w:t xml:space="preserve"> </w:t>
      </w:r>
      <w:r w:rsidRPr="007856D3">
        <w:rPr>
          <w:rFonts w:ascii="Times New Roman" w:hAnsi="Times New Roman" w:cs="Times New Roman"/>
        </w:rPr>
        <w:t>termos</w:t>
      </w:r>
      <w:r w:rsidRPr="007856D3">
        <w:rPr>
          <w:rFonts w:ascii="Times New Roman" w:hAnsi="Times New Roman" w:cs="Times New Roman"/>
          <w:spacing w:val="-7"/>
        </w:rPr>
        <w:t xml:space="preserve"> </w:t>
      </w:r>
      <w:r w:rsidRPr="007856D3">
        <w:rPr>
          <w:rFonts w:ascii="Times New Roman" w:hAnsi="Times New Roman" w:cs="Times New Roman"/>
        </w:rPr>
        <w:t>das</w:t>
      </w:r>
      <w:r w:rsidRPr="007856D3">
        <w:rPr>
          <w:rFonts w:ascii="Times New Roman" w:hAnsi="Times New Roman" w:cs="Times New Roman"/>
          <w:spacing w:val="-6"/>
        </w:rPr>
        <w:t xml:space="preserve"> </w:t>
      </w:r>
      <w:r w:rsidRPr="007856D3">
        <w:rPr>
          <w:rFonts w:ascii="Times New Roman" w:hAnsi="Times New Roman" w:cs="Times New Roman"/>
        </w:rPr>
        <w:t>Leis</w:t>
      </w:r>
      <w:r w:rsidRPr="007856D3">
        <w:rPr>
          <w:rFonts w:ascii="Times New Roman" w:hAnsi="Times New Roman" w:cs="Times New Roman"/>
          <w:spacing w:val="-7"/>
        </w:rPr>
        <w:t xml:space="preserve"> </w:t>
      </w:r>
      <w:r w:rsidRPr="007856D3">
        <w:rPr>
          <w:rFonts w:ascii="Times New Roman" w:hAnsi="Times New Roman" w:cs="Times New Roman"/>
        </w:rPr>
        <w:t>Anticorrupção Brasileiras ou de quaisquer outras leis anticorrupção aplicáveis sobre o objeto do presente Acordo</w:t>
      </w:r>
      <w:r w:rsidR="00C14050" w:rsidRPr="007856D3">
        <w:rPr>
          <w:rFonts w:ascii="Times New Roman" w:hAnsi="Times New Roman" w:cs="Times New Roman"/>
        </w:rPr>
        <w:t xml:space="preserve"> (“</w:t>
      </w:r>
      <w:r w:rsidR="00C14050" w:rsidRPr="007856D3">
        <w:rPr>
          <w:rFonts w:ascii="Times New Roman" w:hAnsi="Times New Roman" w:cs="Times New Roman"/>
          <w:u w:val="single"/>
        </w:rPr>
        <w:t>Regras Anticorrupção</w:t>
      </w:r>
      <w:r w:rsidR="00C14050" w:rsidRPr="007856D3">
        <w:rPr>
          <w:rFonts w:ascii="Times New Roman" w:hAnsi="Times New Roman" w:cs="Times New Roman"/>
        </w:rPr>
        <w:t>”), comprometendo-se a abster-se de qualquer atividade que constitua uma violação às disposições das Regras Anticorrupção</w:t>
      </w:r>
      <w:r w:rsidRPr="007856D3">
        <w:rPr>
          <w:rFonts w:ascii="Times New Roman" w:hAnsi="Times New Roman" w:cs="Times New Roman"/>
          <w:spacing w:val="-2"/>
        </w:rPr>
        <w:t>.</w:t>
      </w:r>
    </w:p>
    <w:p w14:paraId="19C7E390" w14:textId="1519FEC3" w:rsidR="005D54F2" w:rsidRPr="007856D3" w:rsidRDefault="005D54F2" w:rsidP="000C5A67">
      <w:pPr>
        <w:pStyle w:val="PargrafodaLista"/>
        <w:numPr>
          <w:ilvl w:val="1"/>
          <w:numId w:val="3"/>
        </w:numPr>
        <w:tabs>
          <w:tab w:val="left" w:pos="707"/>
        </w:tabs>
        <w:spacing w:after="240" w:line="300" w:lineRule="exact"/>
        <w:ind w:right="141" w:firstLine="0"/>
        <w:rPr>
          <w:rFonts w:ascii="Times New Roman" w:hAnsi="Times New Roman" w:cs="Times New Roman"/>
        </w:rPr>
      </w:pPr>
      <w:r w:rsidRPr="007856D3">
        <w:rPr>
          <w:rFonts w:ascii="Times New Roman" w:hAnsi="Times New Roman" w:cs="Times New Roman"/>
          <w:lang w:eastAsia="pt-BR"/>
        </w:rPr>
        <w:t xml:space="preserve">As Partes, suas </w:t>
      </w:r>
      <w:r w:rsidR="000E77B9" w:rsidRPr="007856D3">
        <w:rPr>
          <w:rFonts w:ascii="Times New Roman" w:hAnsi="Times New Roman" w:cs="Times New Roman"/>
          <w:lang w:eastAsia="pt-BR"/>
        </w:rPr>
        <w:t xml:space="preserve">Afiliadas, </w:t>
      </w:r>
      <w:r w:rsidRPr="007856D3">
        <w:rPr>
          <w:rFonts w:ascii="Times New Roman" w:hAnsi="Times New Roman" w:cs="Times New Roman"/>
          <w:lang w:eastAsia="pt-BR"/>
        </w:rPr>
        <w:t xml:space="preserve">bem como por seus respectivos </w:t>
      </w:r>
      <w:r w:rsidR="000E77B9" w:rsidRPr="007856D3">
        <w:rPr>
          <w:rFonts w:ascii="Times New Roman" w:hAnsi="Times New Roman" w:cs="Times New Roman"/>
          <w:lang w:eastAsia="pt-BR"/>
        </w:rPr>
        <w:t xml:space="preserve">Representantes </w:t>
      </w:r>
      <w:r w:rsidRPr="007856D3">
        <w:rPr>
          <w:rFonts w:ascii="Times New Roman" w:hAnsi="Times New Roman" w:cs="Times New Roman"/>
          <w:lang w:eastAsia="pt-BR"/>
        </w:rPr>
        <w:t xml:space="preserve">comprometem-se, ainda que recebam determinação em contrário por parte de qualquer </w:t>
      </w:r>
      <w:r w:rsidR="000E77B9" w:rsidRPr="007856D3">
        <w:rPr>
          <w:rFonts w:ascii="Times New Roman" w:hAnsi="Times New Roman" w:cs="Times New Roman"/>
          <w:lang w:eastAsia="pt-BR"/>
        </w:rPr>
        <w:t xml:space="preserve">Representante </w:t>
      </w:r>
      <w:r w:rsidRPr="007856D3">
        <w:rPr>
          <w:rFonts w:ascii="Times New Roman" w:hAnsi="Times New Roman" w:cs="Times New Roman"/>
          <w:lang w:eastAsia="pt-BR"/>
        </w:rPr>
        <w:t xml:space="preserve">da outra parte, a não pagar, oferecer, autorizar e/ou prometer – direta ou indiretamente – qualquer quantia, bens de valor ou vantagem indevida a qualquer pessoa que seja um oficial, agente, funcionário ou representante de qualquer governo, nacional ou estrangeiro, ou de suas agências e organismos nacionais ou internacionais, ou a qualquer partido político, candidato ou ocupante de cargo público ou a escritórios de partidos políticos, ou a qualquer outra pessoa, sabendo ou tendo razões para acreditar que toda ou qualquer parte da quantia, bens de valor ou vantagem indevida serão oferecidos, dados ou prometidos com a finalidade de obter ou manter um tratamento favorável indevido para os negócios da parte e/ou de seus representantes, em violação às </w:t>
      </w:r>
      <w:r w:rsidR="00C14050" w:rsidRPr="007856D3">
        <w:rPr>
          <w:rFonts w:ascii="Times New Roman" w:hAnsi="Times New Roman" w:cs="Times New Roman"/>
          <w:lang w:eastAsia="pt-BR"/>
        </w:rPr>
        <w:t>Regras Anticorrupção</w:t>
      </w:r>
      <w:r w:rsidRPr="007856D3">
        <w:rPr>
          <w:rFonts w:ascii="Times New Roman" w:hAnsi="Times New Roman" w:cs="Times New Roman"/>
          <w:lang w:eastAsia="pt-BR"/>
        </w:rPr>
        <w:t xml:space="preserve">, em especial o Decreto-Lei nº 2.848/1940, Lei nº 8.429/1992, Lei nº 9.613/1998, Lei nº 12.529/2011, a Lei 12.846, de 1º de agosto de 2013, </w:t>
      </w:r>
      <w:r w:rsidR="000E77B9" w:rsidRPr="007856D3">
        <w:rPr>
          <w:rFonts w:ascii="Times New Roman" w:hAnsi="Times New Roman" w:cs="Times New Roman"/>
          <w:lang w:eastAsia="pt-BR"/>
        </w:rPr>
        <w:t>ou, ainda, a</w:t>
      </w:r>
      <w:r w:rsidRPr="007856D3">
        <w:rPr>
          <w:rFonts w:ascii="Times New Roman" w:hAnsi="Times New Roman" w:cs="Times New Roman"/>
          <w:lang w:eastAsia="pt-BR"/>
        </w:rPr>
        <w:t xml:space="preserve">o disposto no </w:t>
      </w:r>
      <w:r w:rsidRPr="007856D3">
        <w:rPr>
          <w:rFonts w:ascii="Times New Roman" w:hAnsi="Times New Roman" w:cs="Times New Roman"/>
          <w:i/>
          <w:iCs/>
          <w:lang w:eastAsia="pt-BR"/>
        </w:rPr>
        <w:t>United States Foreign Corrupt Practices</w:t>
      </w:r>
      <w:r w:rsidR="009B289B" w:rsidRPr="007856D3">
        <w:rPr>
          <w:rFonts w:ascii="Times New Roman" w:hAnsi="Times New Roman" w:cs="Times New Roman"/>
          <w:i/>
          <w:iCs/>
          <w:lang w:eastAsia="pt-BR"/>
        </w:rPr>
        <w:t xml:space="preserve"> Act</w:t>
      </w:r>
      <w:r w:rsidRPr="007856D3">
        <w:rPr>
          <w:rFonts w:ascii="Times New Roman" w:hAnsi="Times New Roman" w:cs="Times New Roman"/>
          <w:lang w:eastAsia="pt-BR"/>
        </w:rPr>
        <w:t xml:space="preserve"> (FCPA), de 1977</w:t>
      </w:r>
      <w:r w:rsidR="000E77B9" w:rsidRPr="007856D3">
        <w:rPr>
          <w:rFonts w:ascii="Times New Roman" w:hAnsi="Times New Roman" w:cs="Times New Roman"/>
          <w:lang w:eastAsia="pt-BR"/>
        </w:rPr>
        <w:t>, conforme aplicável</w:t>
      </w:r>
      <w:r w:rsidRPr="007856D3">
        <w:rPr>
          <w:rFonts w:ascii="Times New Roman" w:hAnsi="Times New Roman" w:cs="Times New Roman"/>
          <w:lang w:eastAsia="pt-BR"/>
        </w:rPr>
        <w:t>.</w:t>
      </w:r>
    </w:p>
    <w:p w14:paraId="330EBDC7" w14:textId="54B39B2B" w:rsidR="00B86F74" w:rsidRPr="007856D3" w:rsidRDefault="00B86F74" w:rsidP="00B86F74">
      <w:pPr>
        <w:pStyle w:val="Ttulo1"/>
        <w:spacing w:after="240" w:line="300" w:lineRule="exact"/>
        <w:ind w:right="141"/>
        <w:rPr>
          <w:rFonts w:ascii="Times New Roman" w:hAnsi="Times New Roman" w:cs="Times New Roman"/>
          <w:sz w:val="22"/>
          <w:szCs w:val="22"/>
          <w:u w:val="none"/>
        </w:rPr>
      </w:pPr>
      <w:r w:rsidRPr="007856D3">
        <w:rPr>
          <w:rFonts w:ascii="Times New Roman" w:hAnsi="Times New Roman" w:cs="Times New Roman"/>
          <w:sz w:val="22"/>
          <w:szCs w:val="22"/>
        </w:rPr>
        <w:t>CLÁUSULA</w:t>
      </w:r>
      <w:r w:rsidRPr="007856D3">
        <w:rPr>
          <w:rFonts w:ascii="Times New Roman" w:hAnsi="Times New Roman" w:cs="Times New Roman"/>
          <w:spacing w:val="-10"/>
          <w:sz w:val="22"/>
          <w:szCs w:val="22"/>
        </w:rPr>
        <w:t xml:space="preserve"> </w:t>
      </w:r>
      <w:r w:rsidRPr="007856D3">
        <w:rPr>
          <w:rFonts w:ascii="Times New Roman" w:hAnsi="Times New Roman" w:cs="Times New Roman"/>
          <w:spacing w:val="-2"/>
          <w:sz w:val="22"/>
          <w:szCs w:val="22"/>
        </w:rPr>
        <w:t>OITAVA</w:t>
      </w:r>
    </w:p>
    <w:p w14:paraId="57934865" w14:textId="48CFDE3E" w:rsidR="00B86F74" w:rsidRPr="007856D3" w:rsidRDefault="00B86F74" w:rsidP="00B86F74">
      <w:pPr>
        <w:pStyle w:val="Ttulo2"/>
        <w:spacing w:before="0" w:after="240" w:line="300" w:lineRule="exact"/>
        <w:ind w:right="139"/>
        <w:rPr>
          <w:rFonts w:ascii="Times New Roman" w:hAnsi="Times New Roman" w:cs="Times New Roman"/>
          <w:sz w:val="22"/>
          <w:szCs w:val="22"/>
          <w:u w:val="none"/>
        </w:rPr>
      </w:pPr>
      <w:r w:rsidRPr="007856D3">
        <w:rPr>
          <w:rFonts w:ascii="Times New Roman" w:hAnsi="Times New Roman" w:cs="Times New Roman"/>
          <w:sz w:val="22"/>
          <w:szCs w:val="22"/>
        </w:rPr>
        <w:t xml:space="preserve">AUSÊNCIA DE DECLARAÇÕES E COMPROMISSO </w:t>
      </w:r>
    </w:p>
    <w:p w14:paraId="51DD91FE" w14:textId="40C4D4C3" w:rsidR="00B86F74" w:rsidRPr="007856D3" w:rsidRDefault="00B86F74" w:rsidP="004B622B">
      <w:pPr>
        <w:pStyle w:val="PargrafodaLista"/>
        <w:numPr>
          <w:ilvl w:val="1"/>
          <w:numId w:val="26"/>
        </w:numPr>
        <w:tabs>
          <w:tab w:val="left" w:pos="2"/>
        </w:tabs>
        <w:spacing w:after="240" w:line="300" w:lineRule="exact"/>
        <w:ind w:left="0" w:right="141" w:firstLine="0"/>
        <w:rPr>
          <w:rFonts w:ascii="Times New Roman" w:hAnsi="Times New Roman" w:cs="Times New Roman"/>
        </w:rPr>
      </w:pPr>
      <w:r w:rsidRPr="007856D3">
        <w:rPr>
          <w:rFonts w:ascii="Times New Roman" w:hAnsi="Times New Roman" w:cs="Times New Roman"/>
        </w:rPr>
        <w:t xml:space="preserve">A Parte Receptora entende e concorda que a Parte Reveladora não fez e não faz, neste ato, qualquer declaração ou garantia, expressa ou implícita, acerca da exatidão e completude das Informações Confidenciais. </w:t>
      </w:r>
    </w:p>
    <w:p w14:paraId="1874E100" w14:textId="30CA6116" w:rsidR="00B86F74" w:rsidRPr="007856D3" w:rsidRDefault="00B86F74" w:rsidP="004B622B">
      <w:pPr>
        <w:pStyle w:val="PargrafodaLista"/>
        <w:numPr>
          <w:ilvl w:val="1"/>
          <w:numId w:val="26"/>
        </w:numPr>
        <w:tabs>
          <w:tab w:val="left" w:pos="2"/>
        </w:tabs>
        <w:spacing w:after="240" w:line="300" w:lineRule="exact"/>
        <w:ind w:left="0" w:right="141" w:firstLine="0"/>
        <w:rPr>
          <w:rFonts w:ascii="Times New Roman" w:hAnsi="Times New Roman" w:cs="Times New Roman"/>
          <w:lang w:val="pt-BR" w:eastAsia="pt-BR"/>
        </w:rPr>
      </w:pPr>
      <w:r w:rsidRPr="007856D3">
        <w:rPr>
          <w:rFonts w:ascii="Times New Roman" w:hAnsi="Times New Roman" w:cs="Times New Roman"/>
          <w:lang w:val="pt-BR" w:eastAsia="pt-BR"/>
        </w:rPr>
        <w:t xml:space="preserve">A Parte Receptora concorda que a Parte Reveladora, e seus Representantes não têm qualquer obrigação, de qualquer natureza, perante a Parte Receptora ou seus Representantes: (i) relacionada à exatidão e completude das Informações Confidenciais; ou (ii) resultante do uso das Informações Confidenciais. </w:t>
      </w:r>
    </w:p>
    <w:p w14:paraId="63631684" w14:textId="699B0FAF" w:rsidR="00072BAB" w:rsidRPr="007856D3" w:rsidRDefault="00072BAB" w:rsidP="00ED334C">
      <w:pPr>
        <w:pStyle w:val="Ttulo1"/>
        <w:spacing w:after="240" w:line="300" w:lineRule="exact"/>
        <w:ind w:right="142"/>
        <w:rPr>
          <w:rFonts w:ascii="Times New Roman" w:hAnsi="Times New Roman" w:cs="Times New Roman"/>
          <w:sz w:val="22"/>
          <w:szCs w:val="22"/>
        </w:rPr>
      </w:pPr>
      <w:r w:rsidRPr="007856D3">
        <w:rPr>
          <w:rFonts w:ascii="Times New Roman" w:hAnsi="Times New Roman" w:cs="Times New Roman"/>
          <w:sz w:val="22"/>
          <w:szCs w:val="22"/>
        </w:rPr>
        <w:t xml:space="preserve">CLÁUSULA </w:t>
      </w:r>
      <w:r w:rsidR="00D50293" w:rsidRPr="007856D3">
        <w:rPr>
          <w:rFonts w:ascii="Times New Roman" w:hAnsi="Times New Roman" w:cs="Times New Roman"/>
          <w:sz w:val="22"/>
          <w:szCs w:val="22"/>
        </w:rPr>
        <w:t>NONA</w:t>
      </w:r>
    </w:p>
    <w:p w14:paraId="4B52A009" w14:textId="292D8D24" w:rsidR="00072BAB" w:rsidRPr="007856D3" w:rsidRDefault="00072BAB" w:rsidP="00ED334C">
      <w:pPr>
        <w:pStyle w:val="Ttulo1"/>
        <w:spacing w:after="240" w:line="300" w:lineRule="exact"/>
        <w:ind w:right="142"/>
        <w:rPr>
          <w:rFonts w:ascii="Times New Roman" w:hAnsi="Times New Roman" w:cs="Times New Roman"/>
          <w:sz w:val="22"/>
          <w:szCs w:val="22"/>
        </w:rPr>
      </w:pPr>
      <w:r w:rsidRPr="007856D3">
        <w:rPr>
          <w:rFonts w:ascii="Times New Roman" w:hAnsi="Times New Roman" w:cs="Times New Roman"/>
          <w:sz w:val="22"/>
          <w:szCs w:val="22"/>
        </w:rPr>
        <w:t>PERÍODO DE INAÇÃO (</w:t>
      </w:r>
      <w:r w:rsidRPr="007856D3">
        <w:rPr>
          <w:rFonts w:ascii="Times New Roman" w:hAnsi="Times New Roman" w:cs="Times New Roman"/>
          <w:i/>
          <w:iCs/>
          <w:sz w:val="22"/>
          <w:szCs w:val="22"/>
        </w:rPr>
        <w:t>STANDSTILL</w:t>
      </w:r>
      <w:r w:rsidRPr="007856D3">
        <w:rPr>
          <w:rFonts w:ascii="Times New Roman" w:hAnsi="Times New Roman" w:cs="Times New Roman"/>
          <w:sz w:val="22"/>
          <w:szCs w:val="22"/>
        </w:rPr>
        <w:t>)</w:t>
      </w:r>
    </w:p>
    <w:p w14:paraId="2EDC8FE0" w14:textId="61029C58" w:rsidR="00072BAB" w:rsidRPr="007856D3" w:rsidRDefault="00072BAB" w:rsidP="004B622B">
      <w:pPr>
        <w:pStyle w:val="PargrafodaLista"/>
        <w:numPr>
          <w:ilvl w:val="1"/>
          <w:numId w:val="27"/>
        </w:numPr>
        <w:tabs>
          <w:tab w:val="left" w:pos="707"/>
        </w:tabs>
        <w:spacing w:after="240" w:line="300" w:lineRule="exact"/>
        <w:ind w:left="0" w:right="148" w:firstLine="0"/>
        <w:rPr>
          <w:rFonts w:ascii="Times New Roman" w:hAnsi="Times New Roman" w:cs="Times New Roman"/>
        </w:rPr>
      </w:pPr>
      <w:r w:rsidRPr="007856D3">
        <w:rPr>
          <w:rFonts w:ascii="Times New Roman" w:hAnsi="Times New Roman" w:cs="Times New Roman"/>
        </w:rPr>
        <w:t>A Parte Rec</w:t>
      </w:r>
      <w:r w:rsidR="00D50293" w:rsidRPr="007856D3">
        <w:rPr>
          <w:rFonts w:ascii="Times New Roman" w:hAnsi="Times New Roman" w:cs="Times New Roman"/>
        </w:rPr>
        <w:t>eptora</w:t>
      </w:r>
      <w:r w:rsidRPr="007856D3">
        <w:rPr>
          <w:rFonts w:ascii="Times New Roman" w:hAnsi="Times New Roman" w:cs="Times New Roman"/>
        </w:rPr>
        <w:t xml:space="preserve">, em seu nome e em nome de suas </w:t>
      </w:r>
      <w:r w:rsidR="00ED334C" w:rsidRPr="007856D3">
        <w:rPr>
          <w:rFonts w:ascii="Times New Roman" w:hAnsi="Times New Roman" w:cs="Times New Roman"/>
        </w:rPr>
        <w:t>A</w:t>
      </w:r>
      <w:r w:rsidRPr="007856D3">
        <w:rPr>
          <w:rFonts w:ascii="Times New Roman" w:hAnsi="Times New Roman" w:cs="Times New Roman"/>
        </w:rPr>
        <w:t>filiada</w:t>
      </w:r>
      <w:r w:rsidR="00EE2003" w:rsidRPr="007856D3">
        <w:rPr>
          <w:rFonts w:ascii="Times New Roman" w:hAnsi="Times New Roman" w:cs="Times New Roman"/>
        </w:rPr>
        <w:t>s e de seus Representantes</w:t>
      </w:r>
      <w:r w:rsidRPr="007856D3">
        <w:rPr>
          <w:rFonts w:ascii="Times New Roman" w:hAnsi="Times New Roman" w:cs="Times New Roman"/>
        </w:rPr>
        <w:t xml:space="preserve">, se compromete a, </w:t>
      </w:r>
      <w:r w:rsidR="00EE2003" w:rsidRPr="007856D3">
        <w:rPr>
          <w:rFonts w:ascii="Times New Roman" w:hAnsi="Times New Roman" w:cs="Times New Roman"/>
        </w:rPr>
        <w:t xml:space="preserve">ressalvadas as obrigações previstas no Edital </w:t>
      </w:r>
      <w:r w:rsidRPr="007856D3">
        <w:rPr>
          <w:rFonts w:ascii="Times New Roman" w:hAnsi="Times New Roman" w:cs="Times New Roman"/>
        </w:rPr>
        <w:t>e sujeit</w:t>
      </w:r>
      <w:r w:rsidR="008A51DC" w:rsidRPr="007856D3">
        <w:rPr>
          <w:rFonts w:ascii="Times New Roman" w:hAnsi="Times New Roman" w:cs="Times New Roman"/>
        </w:rPr>
        <w:t>o</w:t>
      </w:r>
      <w:r w:rsidRPr="007856D3">
        <w:rPr>
          <w:rFonts w:ascii="Times New Roman" w:hAnsi="Times New Roman" w:cs="Times New Roman"/>
        </w:rPr>
        <w:t xml:space="preserve"> aos termos estabelecidos</w:t>
      </w:r>
      <w:r w:rsidR="00710143" w:rsidRPr="007856D3">
        <w:rPr>
          <w:rFonts w:ascii="Times New Roman" w:hAnsi="Times New Roman" w:cs="Times New Roman"/>
        </w:rPr>
        <w:t xml:space="preserve"> neste Acordo</w:t>
      </w:r>
      <w:r w:rsidRPr="007856D3">
        <w:rPr>
          <w:rFonts w:ascii="Times New Roman" w:hAnsi="Times New Roman" w:cs="Times New Roman"/>
        </w:rPr>
        <w:t xml:space="preserve">, abster-se de negociar, celebrar contratos ou acordos, realizar ou participar de qualquer potencial operação envolvendo valores mobiliários de emissão da </w:t>
      </w:r>
      <w:r w:rsidR="00EE2003" w:rsidRPr="007856D3">
        <w:rPr>
          <w:rFonts w:ascii="Times New Roman" w:hAnsi="Times New Roman" w:cs="Times New Roman"/>
        </w:rPr>
        <w:t xml:space="preserve">Parte Reveladora </w:t>
      </w:r>
      <w:r w:rsidR="00710143" w:rsidRPr="007856D3">
        <w:rPr>
          <w:rFonts w:ascii="Times New Roman" w:hAnsi="Times New Roman" w:cs="Times New Roman"/>
        </w:rPr>
        <w:t>o</w:t>
      </w:r>
      <w:r w:rsidRPr="007856D3">
        <w:rPr>
          <w:rFonts w:ascii="Times New Roman" w:hAnsi="Times New Roman" w:cs="Times New Roman"/>
        </w:rPr>
        <w:t xml:space="preserve">u </w:t>
      </w:r>
      <w:r w:rsidR="00710143" w:rsidRPr="007856D3">
        <w:rPr>
          <w:rFonts w:ascii="Times New Roman" w:hAnsi="Times New Roman" w:cs="Times New Roman"/>
        </w:rPr>
        <w:t xml:space="preserve">de </w:t>
      </w:r>
      <w:r w:rsidRPr="007856D3">
        <w:rPr>
          <w:rFonts w:ascii="Times New Roman" w:hAnsi="Times New Roman" w:cs="Times New Roman"/>
        </w:rPr>
        <w:t xml:space="preserve">suas </w:t>
      </w:r>
      <w:r w:rsidR="00EE2003" w:rsidRPr="007856D3">
        <w:rPr>
          <w:rFonts w:ascii="Times New Roman" w:hAnsi="Times New Roman" w:cs="Times New Roman"/>
        </w:rPr>
        <w:t>A</w:t>
      </w:r>
      <w:r w:rsidRPr="007856D3">
        <w:rPr>
          <w:rFonts w:ascii="Times New Roman" w:hAnsi="Times New Roman" w:cs="Times New Roman"/>
        </w:rPr>
        <w:t xml:space="preserve">filiadas, incluindo, sem restrição, mediante aquisição de ações ou outros valores mobiliários de emissão da </w:t>
      </w:r>
      <w:r w:rsidR="00EE2003" w:rsidRPr="007856D3">
        <w:rPr>
          <w:rFonts w:ascii="Times New Roman" w:hAnsi="Times New Roman" w:cs="Times New Roman"/>
        </w:rPr>
        <w:t>Parte Reveladora</w:t>
      </w:r>
      <w:r w:rsidRPr="007856D3">
        <w:rPr>
          <w:rFonts w:ascii="Times New Roman" w:hAnsi="Times New Roman" w:cs="Times New Roman"/>
        </w:rPr>
        <w:t xml:space="preserve"> ou suas </w:t>
      </w:r>
      <w:r w:rsidR="00EE2003" w:rsidRPr="007856D3">
        <w:rPr>
          <w:rFonts w:ascii="Times New Roman" w:hAnsi="Times New Roman" w:cs="Times New Roman"/>
        </w:rPr>
        <w:t>A</w:t>
      </w:r>
      <w:r w:rsidRPr="007856D3">
        <w:rPr>
          <w:rFonts w:ascii="Times New Roman" w:hAnsi="Times New Roman" w:cs="Times New Roman"/>
        </w:rPr>
        <w:t xml:space="preserve">filiadas, aumento de capital da </w:t>
      </w:r>
      <w:r w:rsidR="00EE2003" w:rsidRPr="007856D3">
        <w:rPr>
          <w:rFonts w:ascii="Times New Roman" w:hAnsi="Times New Roman" w:cs="Times New Roman"/>
        </w:rPr>
        <w:t>Parte Rev</w:t>
      </w:r>
      <w:r w:rsidR="00710143" w:rsidRPr="007856D3">
        <w:rPr>
          <w:rFonts w:ascii="Times New Roman" w:hAnsi="Times New Roman" w:cs="Times New Roman"/>
        </w:rPr>
        <w:t>e</w:t>
      </w:r>
      <w:r w:rsidR="00EE2003" w:rsidRPr="007856D3">
        <w:rPr>
          <w:rFonts w:ascii="Times New Roman" w:hAnsi="Times New Roman" w:cs="Times New Roman"/>
        </w:rPr>
        <w:t>ladora</w:t>
      </w:r>
      <w:r w:rsidRPr="007856D3">
        <w:rPr>
          <w:rFonts w:ascii="Times New Roman" w:hAnsi="Times New Roman" w:cs="Times New Roman"/>
        </w:rPr>
        <w:t xml:space="preserve"> ou suas </w:t>
      </w:r>
      <w:r w:rsidR="00710143" w:rsidRPr="007856D3">
        <w:rPr>
          <w:rFonts w:ascii="Times New Roman" w:hAnsi="Times New Roman" w:cs="Times New Roman"/>
        </w:rPr>
        <w:t>A</w:t>
      </w:r>
      <w:r w:rsidRPr="007856D3">
        <w:rPr>
          <w:rFonts w:ascii="Times New Roman" w:hAnsi="Times New Roman" w:cs="Times New Roman"/>
        </w:rPr>
        <w:t xml:space="preserve">filiadas, por subscrição particular ou por meio de oferta pública ou por qualquer meio no âmbito da B3, assim como qualquer operação de mercado de capitais </w:t>
      </w:r>
      <w:r w:rsidRPr="007856D3">
        <w:rPr>
          <w:rFonts w:ascii="Times New Roman" w:hAnsi="Times New Roman" w:cs="Times New Roman"/>
        </w:rPr>
        <w:lastRenderedPageBreak/>
        <w:t xml:space="preserve">envolvendo valores mobiliários de emissão da </w:t>
      </w:r>
      <w:r w:rsidR="00EE2003" w:rsidRPr="007856D3">
        <w:rPr>
          <w:rFonts w:ascii="Times New Roman" w:hAnsi="Times New Roman" w:cs="Times New Roman"/>
        </w:rPr>
        <w:t xml:space="preserve">Parte Reveladora </w:t>
      </w:r>
      <w:r w:rsidRPr="007856D3">
        <w:rPr>
          <w:rFonts w:ascii="Times New Roman" w:hAnsi="Times New Roman" w:cs="Times New Roman"/>
        </w:rPr>
        <w:t xml:space="preserve">ou </w:t>
      </w:r>
      <w:r w:rsidR="00710143" w:rsidRPr="007856D3">
        <w:rPr>
          <w:rFonts w:ascii="Times New Roman" w:hAnsi="Times New Roman" w:cs="Times New Roman"/>
        </w:rPr>
        <w:t xml:space="preserve">de </w:t>
      </w:r>
      <w:r w:rsidRPr="007856D3">
        <w:rPr>
          <w:rFonts w:ascii="Times New Roman" w:hAnsi="Times New Roman" w:cs="Times New Roman"/>
        </w:rPr>
        <w:t xml:space="preserve">suas </w:t>
      </w:r>
      <w:r w:rsidR="00EE2003" w:rsidRPr="007856D3">
        <w:rPr>
          <w:rFonts w:ascii="Times New Roman" w:hAnsi="Times New Roman" w:cs="Times New Roman"/>
        </w:rPr>
        <w:t>A</w:t>
      </w:r>
      <w:r w:rsidRPr="007856D3">
        <w:rPr>
          <w:rFonts w:ascii="Times New Roman" w:hAnsi="Times New Roman" w:cs="Times New Roman"/>
        </w:rPr>
        <w:t>filiadas, em relação à lei brasileira sobre uso de informações privilegiadas (</w:t>
      </w:r>
      <w:r w:rsidRPr="007856D3">
        <w:rPr>
          <w:rFonts w:ascii="Times New Roman" w:hAnsi="Times New Roman" w:cs="Times New Roman"/>
          <w:i/>
          <w:iCs/>
        </w:rPr>
        <w:t>insider trading</w:t>
      </w:r>
      <w:r w:rsidRPr="007856D3">
        <w:rPr>
          <w:rFonts w:ascii="Times New Roman" w:hAnsi="Times New Roman" w:cs="Times New Roman"/>
        </w:rPr>
        <w:t>)</w:t>
      </w:r>
      <w:r w:rsidR="00EE2003" w:rsidRPr="007856D3">
        <w:rPr>
          <w:rFonts w:ascii="Times New Roman" w:hAnsi="Times New Roman" w:cs="Times New Roman"/>
        </w:rPr>
        <w:t xml:space="preserve"> </w:t>
      </w:r>
      <w:r w:rsidR="00710143" w:rsidRPr="007856D3">
        <w:rPr>
          <w:rFonts w:ascii="Times New Roman" w:hAnsi="Times New Roman" w:cs="Times New Roman"/>
        </w:rPr>
        <w:t xml:space="preserve">pelo </w:t>
      </w:r>
      <w:r w:rsidR="00EE2003" w:rsidRPr="007856D3">
        <w:rPr>
          <w:rFonts w:ascii="Times New Roman" w:hAnsi="Times New Roman" w:cs="Times New Roman"/>
        </w:rPr>
        <w:t>período de vigência deste Acordo ou até que as informações recebidas</w:t>
      </w:r>
      <w:r w:rsidR="00710143" w:rsidRPr="007856D3">
        <w:rPr>
          <w:rFonts w:ascii="Times New Roman" w:hAnsi="Times New Roman" w:cs="Times New Roman"/>
        </w:rPr>
        <w:t xml:space="preserve"> pela Parte Receptora no âmbito da Transação </w:t>
      </w:r>
      <w:r w:rsidR="00EE2003" w:rsidRPr="007856D3">
        <w:rPr>
          <w:rFonts w:ascii="Times New Roman" w:hAnsi="Times New Roman" w:cs="Times New Roman"/>
        </w:rPr>
        <w:t>deixem de ser consideradas Informações Confidenciais</w:t>
      </w:r>
      <w:r w:rsidRPr="007856D3">
        <w:rPr>
          <w:rFonts w:ascii="Times New Roman" w:hAnsi="Times New Roman" w:cs="Times New Roman"/>
        </w:rPr>
        <w:t>.</w:t>
      </w:r>
      <w:r w:rsidR="008A2974" w:rsidRPr="007856D3">
        <w:rPr>
          <w:rFonts w:ascii="Times New Roman" w:hAnsi="Times New Roman" w:cs="Times New Roman"/>
        </w:rPr>
        <w:t xml:space="preserve"> </w:t>
      </w:r>
    </w:p>
    <w:p w14:paraId="664ECD83" w14:textId="3C34B535" w:rsidR="00060027" w:rsidRPr="007856D3" w:rsidRDefault="00F231DD" w:rsidP="00ED334C">
      <w:pPr>
        <w:pStyle w:val="Ttulo1"/>
        <w:spacing w:after="240" w:line="300" w:lineRule="exact"/>
        <w:ind w:right="142"/>
        <w:rPr>
          <w:rFonts w:ascii="Times New Roman" w:hAnsi="Times New Roman" w:cs="Times New Roman"/>
          <w:sz w:val="22"/>
          <w:szCs w:val="22"/>
        </w:rPr>
      </w:pPr>
      <w:r w:rsidRPr="007856D3">
        <w:rPr>
          <w:rFonts w:ascii="Times New Roman" w:hAnsi="Times New Roman" w:cs="Times New Roman"/>
          <w:sz w:val="22"/>
          <w:szCs w:val="22"/>
        </w:rPr>
        <w:t xml:space="preserve">CLÁUSULA </w:t>
      </w:r>
      <w:r w:rsidR="008A51DC" w:rsidRPr="007856D3">
        <w:rPr>
          <w:rFonts w:ascii="Times New Roman" w:hAnsi="Times New Roman" w:cs="Times New Roman"/>
          <w:sz w:val="22"/>
          <w:szCs w:val="22"/>
        </w:rPr>
        <w:t>DÉCIMA</w:t>
      </w:r>
    </w:p>
    <w:p w14:paraId="782F09B5" w14:textId="51AA9977" w:rsidR="00060027" w:rsidRPr="007856D3" w:rsidRDefault="005A4C60" w:rsidP="00ED334C">
      <w:pPr>
        <w:pStyle w:val="Ttulo1"/>
        <w:spacing w:after="240" w:line="300" w:lineRule="exact"/>
        <w:ind w:right="142"/>
        <w:rPr>
          <w:rFonts w:ascii="Times New Roman" w:hAnsi="Times New Roman" w:cs="Times New Roman"/>
          <w:sz w:val="22"/>
          <w:szCs w:val="22"/>
        </w:rPr>
      </w:pPr>
      <w:r w:rsidRPr="007856D3">
        <w:rPr>
          <w:rFonts w:ascii="Times New Roman" w:hAnsi="Times New Roman" w:cs="Times New Roman"/>
          <w:sz w:val="22"/>
          <w:szCs w:val="22"/>
        </w:rPr>
        <w:t>DISPOSIÇÕES GERAIS</w:t>
      </w:r>
    </w:p>
    <w:p w14:paraId="4EA7E150" w14:textId="3062D0EA" w:rsidR="004614DE" w:rsidRPr="007856D3" w:rsidRDefault="004614DE" w:rsidP="004B622B">
      <w:pPr>
        <w:pStyle w:val="PargrafodaLista"/>
        <w:numPr>
          <w:ilvl w:val="1"/>
          <w:numId w:val="28"/>
        </w:numPr>
        <w:tabs>
          <w:tab w:val="left" w:pos="2"/>
        </w:tabs>
        <w:spacing w:after="240" w:line="300" w:lineRule="exact"/>
        <w:ind w:left="0" w:firstLine="0"/>
        <w:rPr>
          <w:rFonts w:ascii="Times New Roman" w:hAnsi="Times New Roman" w:cs="Times New Roman"/>
        </w:rPr>
      </w:pPr>
      <w:r w:rsidRPr="007856D3">
        <w:rPr>
          <w:rFonts w:ascii="Times New Roman" w:hAnsi="Times New Roman" w:cs="Times New Roman"/>
          <w:lang w:val="pt-BR"/>
        </w:rPr>
        <w:t xml:space="preserve">Exceto conforme eventualmente acordado por escrito pelas Partes, nada contido neste Acordo ou em quaisquer discussões ou revelações efetuadas nos termos deste instrumento limitará os direitos de qualquer da Parte Reveladora de conduzir discussões similares com terceiros. </w:t>
      </w:r>
    </w:p>
    <w:p w14:paraId="0523E0AE" w14:textId="0C728FFF" w:rsidR="00060027" w:rsidRPr="007856D3" w:rsidRDefault="00F231DD" w:rsidP="004B622B">
      <w:pPr>
        <w:pStyle w:val="PargrafodaLista"/>
        <w:numPr>
          <w:ilvl w:val="1"/>
          <w:numId w:val="28"/>
        </w:numPr>
        <w:tabs>
          <w:tab w:val="left" w:pos="2"/>
        </w:tabs>
        <w:spacing w:after="240" w:line="300" w:lineRule="exact"/>
        <w:ind w:left="0" w:firstLine="0"/>
        <w:rPr>
          <w:rFonts w:ascii="Times New Roman" w:hAnsi="Times New Roman" w:cs="Times New Roman"/>
          <w:lang w:val="pt-BR"/>
        </w:rPr>
      </w:pPr>
      <w:r w:rsidRPr="007856D3">
        <w:rPr>
          <w:rFonts w:ascii="Times New Roman" w:hAnsi="Times New Roman" w:cs="Times New Roman"/>
          <w:lang w:val="pt-BR"/>
        </w:rPr>
        <w:t>Este Acordo obriga, além das Partes, seus sucessores</w:t>
      </w:r>
      <w:r w:rsidR="008A51DC" w:rsidRPr="007856D3">
        <w:rPr>
          <w:rFonts w:ascii="Times New Roman" w:hAnsi="Times New Roman" w:cs="Times New Roman"/>
          <w:lang w:val="pt-BR"/>
        </w:rPr>
        <w:t xml:space="preserve"> e cessionários a qualquer título</w:t>
      </w:r>
      <w:r w:rsidRPr="007856D3">
        <w:rPr>
          <w:rFonts w:ascii="Times New Roman" w:hAnsi="Times New Roman" w:cs="Times New Roman"/>
          <w:lang w:val="pt-BR"/>
        </w:rPr>
        <w:t>, qualquer que seja a forma de sucessão, em todos os direitos e obrigações assumidos por força deste Acordo.</w:t>
      </w:r>
    </w:p>
    <w:p w14:paraId="7643ED16" w14:textId="50DC4ABE" w:rsidR="008A51DC" w:rsidRPr="007856D3" w:rsidRDefault="008A51DC" w:rsidP="004B622B">
      <w:pPr>
        <w:pStyle w:val="PargrafodaLista"/>
        <w:numPr>
          <w:ilvl w:val="1"/>
          <w:numId w:val="28"/>
        </w:numPr>
        <w:tabs>
          <w:tab w:val="left" w:pos="2"/>
        </w:tabs>
        <w:spacing w:after="240" w:line="300" w:lineRule="exact"/>
        <w:ind w:left="0" w:firstLine="0"/>
        <w:rPr>
          <w:rFonts w:ascii="Times New Roman" w:hAnsi="Times New Roman" w:cs="Times New Roman"/>
          <w:lang w:val="pt-BR"/>
        </w:rPr>
      </w:pPr>
      <w:r w:rsidRPr="007856D3">
        <w:rPr>
          <w:rFonts w:ascii="Times New Roman" w:hAnsi="Times New Roman" w:cs="Times New Roman"/>
          <w:lang w:val="pt-BR"/>
        </w:rPr>
        <w:t>Nada contido neste Acordo, nem mesmo a transmissão de Informações Confidenciais, deverá ser interpretado como cessão ou transferência de quaisquer direitos, por meio de licença ou de qualquer outra forma, referente a marcas, patentes, direitos autorais, informações tecnológicas ou outras Informações Confidenciais, ou qualquer outra propriedade intelectual, sendo certo que a Parte Reveladora ou seus Representantes, conforme o caso, permanecerão como únicos proprietários das Informações Confidenciais reveladas à Parte Receptora.</w:t>
      </w:r>
    </w:p>
    <w:p w14:paraId="6D5D2F3F" w14:textId="77777777" w:rsidR="00060027" w:rsidRPr="007856D3" w:rsidRDefault="00F231DD" w:rsidP="004B622B">
      <w:pPr>
        <w:pStyle w:val="PargrafodaLista"/>
        <w:numPr>
          <w:ilvl w:val="1"/>
          <w:numId w:val="28"/>
        </w:numPr>
        <w:tabs>
          <w:tab w:val="left" w:pos="2"/>
        </w:tabs>
        <w:spacing w:after="240" w:line="300" w:lineRule="exact"/>
        <w:ind w:left="0" w:firstLine="0"/>
        <w:rPr>
          <w:rFonts w:ascii="Times New Roman" w:hAnsi="Times New Roman" w:cs="Times New Roman"/>
          <w:lang w:val="pt-BR"/>
        </w:rPr>
      </w:pPr>
      <w:r w:rsidRPr="007856D3">
        <w:rPr>
          <w:rFonts w:ascii="Times New Roman" w:hAnsi="Times New Roman" w:cs="Times New Roman"/>
          <w:lang w:val="pt-BR"/>
        </w:rPr>
        <w:t>As Partes não poderão ceder ou, de nenhuma outra forma, transferir, total ou parcialmente, o Acordo, ou quaisquer direitos ou obrigações decorrentes deste, sem o prévio consentimento por escrito da outra Parte.</w:t>
      </w:r>
    </w:p>
    <w:p w14:paraId="01224062" w14:textId="4E01041D" w:rsidR="00060027" w:rsidRPr="007856D3" w:rsidRDefault="00F231DD" w:rsidP="004B622B">
      <w:pPr>
        <w:pStyle w:val="PargrafodaLista"/>
        <w:numPr>
          <w:ilvl w:val="1"/>
          <w:numId w:val="28"/>
        </w:numPr>
        <w:tabs>
          <w:tab w:val="left" w:pos="2"/>
        </w:tabs>
        <w:spacing w:after="240" w:line="300" w:lineRule="exact"/>
        <w:ind w:left="0" w:firstLine="0"/>
        <w:rPr>
          <w:rFonts w:ascii="Times New Roman" w:hAnsi="Times New Roman" w:cs="Times New Roman"/>
          <w:lang w:val="pt-BR"/>
        </w:rPr>
      </w:pPr>
      <w:r w:rsidRPr="007856D3">
        <w:rPr>
          <w:rFonts w:ascii="Times New Roman" w:hAnsi="Times New Roman" w:cs="Times New Roman"/>
          <w:lang w:val="pt-BR"/>
        </w:rPr>
        <w:t>Nenhuma omissão, tolerância ou concessão de qualquer uma das Partes em relação ao exercício dos dire</w:t>
      </w:r>
      <w:r w:rsidR="009B289B" w:rsidRPr="007856D3">
        <w:rPr>
          <w:rFonts w:ascii="Times New Roman" w:hAnsi="Times New Roman" w:cs="Times New Roman"/>
          <w:lang w:val="pt-BR"/>
        </w:rPr>
        <w:t>i</w:t>
      </w:r>
      <w:r w:rsidRPr="007856D3">
        <w:rPr>
          <w:rFonts w:ascii="Times New Roman" w:hAnsi="Times New Roman" w:cs="Times New Roman"/>
          <w:lang w:val="pt-BR"/>
        </w:rPr>
        <w:t>tos concedidos a ela nos termos deste Acordo importará em alteração, modificação, renúncia ou novação deste Acordo ou de qualquer de suas cláusulas, nem tampouco impedirá o exercício de tais direitos a qualquer tempo e ao exclusivo critério desta Parte.</w:t>
      </w:r>
    </w:p>
    <w:p w14:paraId="721B24F6" w14:textId="77777777" w:rsidR="00060027" w:rsidRPr="007856D3" w:rsidRDefault="00F231DD" w:rsidP="004B622B">
      <w:pPr>
        <w:pStyle w:val="PargrafodaLista"/>
        <w:numPr>
          <w:ilvl w:val="1"/>
          <w:numId w:val="28"/>
        </w:numPr>
        <w:tabs>
          <w:tab w:val="left" w:pos="2"/>
        </w:tabs>
        <w:spacing w:after="240" w:line="300" w:lineRule="exact"/>
        <w:ind w:left="0" w:firstLine="0"/>
        <w:rPr>
          <w:rFonts w:ascii="Times New Roman" w:hAnsi="Times New Roman" w:cs="Times New Roman"/>
          <w:lang w:val="pt-BR"/>
        </w:rPr>
      </w:pPr>
      <w:r w:rsidRPr="007856D3">
        <w:rPr>
          <w:rFonts w:ascii="Times New Roman" w:hAnsi="Times New Roman" w:cs="Times New Roman"/>
          <w:lang w:val="pt-BR"/>
        </w:rPr>
        <w:t>O Acordo representa o total entendimento entre as Partes em relação à matéria aqui tratada, devendo prevalecer sobre quaisquer outros entendimentos anteriores sobre a mesma matéria, sejam estes verbais ou escritos.</w:t>
      </w:r>
    </w:p>
    <w:p w14:paraId="5EE47BD7" w14:textId="77777777" w:rsidR="00060027" w:rsidRPr="007856D3" w:rsidRDefault="00F231DD" w:rsidP="004B622B">
      <w:pPr>
        <w:pStyle w:val="PargrafodaLista"/>
        <w:numPr>
          <w:ilvl w:val="1"/>
          <w:numId w:val="28"/>
        </w:numPr>
        <w:tabs>
          <w:tab w:val="left" w:pos="2"/>
        </w:tabs>
        <w:spacing w:after="240" w:line="300" w:lineRule="exact"/>
        <w:ind w:left="0" w:firstLine="0"/>
        <w:rPr>
          <w:rFonts w:ascii="Times New Roman" w:hAnsi="Times New Roman" w:cs="Times New Roman"/>
          <w:lang w:val="pt-BR"/>
        </w:rPr>
      </w:pPr>
      <w:r w:rsidRPr="007856D3">
        <w:rPr>
          <w:rFonts w:ascii="Times New Roman" w:hAnsi="Times New Roman" w:cs="Times New Roman"/>
          <w:lang w:val="pt-BR"/>
        </w:rPr>
        <w:t>Toda e qualquer alteração do Acordo deverá ser formalizada através de aditivo assinado pelos representantes legais das Partes.</w:t>
      </w:r>
    </w:p>
    <w:p w14:paraId="20FEED71" w14:textId="2F5B5A14" w:rsidR="00060027" w:rsidRPr="007856D3" w:rsidRDefault="00F231DD" w:rsidP="004B622B">
      <w:pPr>
        <w:pStyle w:val="PargrafodaLista"/>
        <w:numPr>
          <w:ilvl w:val="1"/>
          <w:numId w:val="28"/>
        </w:numPr>
        <w:tabs>
          <w:tab w:val="left" w:pos="2"/>
        </w:tabs>
        <w:spacing w:after="240" w:line="300" w:lineRule="exact"/>
        <w:ind w:left="0" w:firstLine="0"/>
        <w:rPr>
          <w:rFonts w:ascii="Times New Roman" w:hAnsi="Times New Roman" w:cs="Times New Roman"/>
          <w:lang w:val="pt-BR"/>
        </w:rPr>
      </w:pPr>
      <w:r w:rsidRPr="007856D3">
        <w:rPr>
          <w:rFonts w:ascii="Times New Roman" w:hAnsi="Times New Roman" w:cs="Times New Roman"/>
          <w:lang w:val="pt-BR"/>
        </w:rPr>
        <w:t>Caso qualquer disposição deste Acordo seja considerada nula, inválida, ineficaz ou ilegal, as cláusulas restantes manterão seu pleno vigor e efeito e deverão ser interpretadas da forma que represente o mais fielmente possível a vontade das Partes aqui expressa.</w:t>
      </w:r>
    </w:p>
    <w:p w14:paraId="4C59ACF9" w14:textId="77777777" w:rsidR="00060027" w:rsidRPr="007856D3" w:rsidRDefault="00F231DD" w:rsidP="004B622B">
      <w:pPr>
        <w:pStyle w:val="PargrafodaLista"/>
        <w:numPr>
          <w:ilvl w:val="1"/>
          <w:numId w:val="28"/>
        </w:numPr>
        <w:tabs>
          <w:tab w:val="left" w:pos="2"/>
        </w:tabs>
        <w:spacing w:after="240" w:line="300" w:lineRule="exact"/>
        <w:ind w:left="0" w:firstLine="0"/>
        <w:rPr>
          <w:rFonts w:ascii="Times New Roman" w:hAnsi="Times New Roman" w:cs="Times New Roman"/>
          <w:lang w:val="pt-BR"/>
        </w:rPr>
      </w:pPr>
      <w:r w:rsidRPr="007856D3">
        <w:rPr>
          <w:rFonts w:ascii="Times New Roman" w:hAnsi="Times New Roman" w:cs="Times New Roman"/>
          <w:lang w:val="pt-BR"/>
        </w:rPr>
        <w:t>Se, como decorrência deste Acordo for necessária a realização de qualquer atividade de tratamento de dados pessoais, as Partes se obrigam ao uso dos dados apenas nos limites estritamente necessários ao cumprimento das finalidades definidas na Cláusula 2.1, de modo que o tratamento de dados pessoais para objetivos que ultrapassem o escopo proposto será de responsabilidade exclusiva da Parte que lhe der causa.</w:t>
      </w:r>
    </w:p>
    <w:p w14:paraId="6776145A" w14:textId="2F070783" w:rsidR="00060027" w:rsidRPr="007856D3" w:rsidRDefault="005915D8" w:rsidP="004B622B">
      <w:pPr>
        <w:pStyle w:val="PargrafodaLista"/>
        <w:numPr>
          <w:ilvl w:val="1"/>
          <w:numId w:val="28"/>
        </w:numPr>
        <w:tabs>
          <w:tab w:val="left" w:pos="2"/>
        </w:tabs>
        <w:spacing w:after="240" w:line="300" w:lineRule="exact"/>
        <w:ind w:left="0" w:firstLine="0"/>
        <w:rPr>
          <w:rFonts w:ascii="Times New Roman" w:hAnsi="Times New Roman" w:cs="Times New Roman"/>
          <w:lang w:val="pt-BR"/>
        </w:rPr>
      </w:pPr>
      <w:r w:rsidRPr="007856D3">
        <w:rPr>
          <w:rFonts w:ascii="Times New Roman" w:hAnsi="Times New Roman" w:cs="Times New Roman"/>
          <w:lang w:val="pt-BR"/>
        </w:rPr>
        <w:t>Caso a execução deste Acordo requeira que a</w:t>
      </w:r>
      <w:r w:rsidR="00603A3A" w:rsidRPr="007856D3">
        <w:rPr>
          <w:rFonts w:ascii="Times New Roman" w:hAnsi="Times New Roman" w:cs="Times New Roman"/>
          <w:lang w:val="pt-BR"/>
        </w:rPr>
        <w:t>s</w:t>
      </w:r>
      <w:r w:rsidRPr="007856D3">
        <w:rPr>
          <w:rFonts w:ascii="Times New Roman" w:hAnsi="Times New Roman" w:cs="Times New Roman"/>
          <w:lang w:val="pt-BR"/>
        </w:rPr>
        <w:t xml:space="preserve"> Partes efetuem qualquer tipo de tratamento </w:t>
      </w:r>
      <w:r w:rsidRPr="007856D3">
        <w:rPr>
          <w:rFonts w:ascii="Times New Roman" w:hAnsi="Times New Roman" w:cs="Times New Roman"/>
          <w:lang w:val="pt-BR"/>
        </w:rPr>
        <w:lastRenderedPageBreak/>
        <w:t xml:space="preserve">de dados pessoais, isto é, que faça uso de informações relacionadas a pessoa natural identificada ou identificável, as </w:t>
      </w:r>
      <w:r w:rsidR="00FA2F79" w:rsidRPr="007856D3">
        <w:rPr>
          <w:rFonts w:ascii="Times New Roman" w:hAnsi="Times New Roman" w:cs="Times New Roman"/>
          <w:lang w:val="pt-BR"/>
        </w:rPr>
        <w:t>p</w:t>
      </w:r>
      <w:r w:rsidRPr="007856D3">
        <w:rPr>
          <w:rFonts w:ascii="Times New Roman" w:hAnsi="Times New Roman" w:cs="Times New Roman"/>
          <w:lang w:val="pt-BR"/>
        </w:rPr>
        <w:t>artes se obrigam a cumprir as normas de proteção de dados aplicáveis à espécie, notadamente a Lei Federal nº 13.709 de 14 de agosto de 2018 (“</w:t>
      </w:r>
      <w:r w:rsidRPr="007856D3">
        <w:rPr>
          <w:rFonts w:ascii="Times New Roman" w:hAnsi="Times New Roman" w:cs="Times New Roman"/>
          <w:u w:val="single"/>
          <w:lang w:val="pt-BR"/>
        </w:rPr>
        <w:t>LGPD</w:t>
      </w:r>
      <w:r w:rsidRPr="007856D3">
        <w:rPr>
          <w:rFonts w:ascii="Times New Roman" w:hAnsi="Times New Roman" w:cs="Times New Roman"/>
          <w:lang w:val="pt-BR"/>
        </w:rPr>
        <w:t>”)</w:t>
      </w:r>
      <w:r w:rsidR="00F231DD" w:rsidRPr="007856D3">
        <w:rPr>
          <w:rFonts w:ascii="Times New Roman" w:hAnsi="Times New Roman" w:cs="Times New Roman"/>
          <w:lang w:val="pt-BR"/>
        </w:rPr>
        <w:t>.</w:t>
      </w:r>
    </w:p>
    <w:p w14:paraId="31E78052" w14:textId="3BB7FEF0" w:rsidR="00060027" w:rsidRPr="007856D3" w:rsidRDefault="00F231DD" w:rsidP="008A51DC">
      <w:pPr>
        <w:pStyle w:val="PargrafodaLista"/>
        <w:numPr>
          <w:ilvl w:val="1"/>
          <w:numId w:val="28"/>
        </w:numPr>
        <w:tabs>
          <w:tab w:val="left" w:pos="2"/>
        </w:tabs>
        <w:spacing w:after="240" w:line="300" w:lineRule="exact"/>
        <w:ind w:left="0" w:firstLine="0"/>
        <w:rPr>
          <w:rFonts w:ascii="Times New Roman" w:hAnsi="Times New Roman" w:cs="Times New Roman"/>
          <w:lang w:val="pt-BR"/>
        </w:rPr>
      </w:pPr>
      <w:r w:rsidRPr="007856D3">
        <w:rPr>
          <w:rFonts w:ascii="Times New Roman" w:hAnsi="Times New Roman" w:cs="Times New Roman"/>
        </w:rPr>
        <w:t xml:space="preserve">As </w:t>
      </w:r>
      <w:r w:rsidRPr="007856D3">
        <w:rPr>
          <w:rFonts w:ascii="Times New Roman" w:hAnsi="Times New Roman" w:cs="Times New Roman"/>
          <w:lang w:val="pt-BR"/>
        </w:rPr>
        <w:t>Partes se comprometem, ainda, em garantir a integridade dos dados pessoais em todo o seu ciclo de vida, implementando as medidas necessárias para manter a confidencialidade, segurança e proteção dos dados pessoais sob sua posse e protegendo-os de eventuais incidentes de segurança como acessos não autorizados, vazamento e/ou divulgação indevida, com nível de segurança em conformidade com o exigido pela Autoridade Nacional de Proteção de Dados (ANPD) ou na falta de orientação deste, seguindo as melhores prática</w:t>
      </w:r>
      <w:r w:rsidR="00603A3A" w:rsidRPr="007856D3">
        <w:rPr>
          <w:rFonts w:ascii="Times New Roman" w:hAnsi="Times New Roman" w:cs="Times New Roman"/>
          <w:lang w:val="pt-BR"/>
        </w:rPr>
        <w:t>s</w:t>
      </w:r>
      <w:r w:rsidRPr="007856D3">
        <w:rPr>
          <w:rFonts w:ascii="Times New Roman" w:hAnsi="Times New Roman" w:cs="Times New Roman"/>
          <w:lang w:val="pt-BR"/>
        </w:rPr>
        <w:t xml:space="preserve"> do mercado em termos de segurança de dados.</w:t>
      </w:r>
    </w:p>
    <w:p w14:paraId="348763C6" w14:textId="01E941C4" w:rsidR="008A51DC" w:rsidRPr="007856D3" w:rsidRDefault="008A51DC" w:rsidP="004B622B">
      <w:pPr>
        <w:pStyle w:val="PargrafodaLista"/>
        <w:numPr>
          <w:ilvl w:val="1"/>
          <w:numId w:val="28"/>
        </w:numPr>
        <w:tabs>
          <w:tab w:val="left" w:pos="2"/>
        </w:tabs>
        <w:spacing w:after="240" w:line="300" w:lineRule="exact"/>
        <w:ind w:left="0" w:firstLine="0"/>
        <w:rPr>
          <w:rFonts w:ascii="Times New Roman" w:hAnsi="Times New Roman" w:cs="Times New Roman"/>
          <w:lang w:val="pt-BR"/>
        </w:rPr>
      </w:pPr>
      <w:r w:rsidRPr="007856D3">
        <w:rPr>
          <w:rFonts w:ascii="Times New Roman" w:hAnsi="Times New Roman" w:cs="Times New Roman"/>
          <w:lang w:val="pt-BR"/>
        </w:rPr>
        <w:t>As Partes reconhecem e concordam que indenizações em dinheiro podem ser remédios inadequados em caso de descumprimento de qualquer disposição prevista neste Acordo. Dessa forma, o cumprimento de quaisquer obrigações aqui constantes poderá vir a ser exigido na forma específica pela Parte credora da obrigação, nos termos do disposto nos Artigos 461 e seguintes do Código de Processo Civil, respondendo a Parte infratora pelas perdas e danos a que der causa. Esse remédio não deverá ser considerado como remédio exclusivo para o descumprimento deste Acordo, mas tão somente um recurso adicional a outros remédios disponíveis.</w:t>
      </w:r>
    </w:p>
    <w:p w14:paraId="454C39B7" w14:textId="77777777" w:rsidR="00060027" w:rsidRPr="007856D3" w:rsidRDefault="00F231DD" w:rsidP="004B622B">
      <w:pPr>
        <w:pStyle w:val="PargrafodaLista"/>
        <w:numPr>
          <w:ilvl w:val="1"/>
          <w:numId w:val="28"/>
        </w:numPr>
        <w:tabs>
          <w:tab w:val="left" w:pos="2"/>
        </w:tabs>
        <w:spacing w:after="240" w:line="300" w:lineRule="exact"/>
        <w:ind w:left="0" w:firstLine="0"/>
        <w:rPr>
          <w:rFonts w:ascii="Times New Roman" w:hAnsi="Times New Roman" w:cs="Times New Roman"/>
        </w:rPr>
      </w:pPr>
      <w:r w:rsidRPr="007856D3">
        <w:rPr>
          <w:rFonts w:ascii="Times New Roman" w:hAnsi="Times New Roman" w:cs="Times New Roman"/>
          <w:lang w:val="pt-BR"/>
        </w:rPr>
        <w:t>As Partes reconhecem que este documento poderá ser assinado eletronicamente pelas Partes e testemunhas, produzindo rigorosamente os mesmos efeitos legais da via</w:t>
      </w:r>
      <w:r w:rsidRPr="007856D3">
        <w:rPr>
          <w:rFonts w:ascii="Times New Roman" w:hAnsi="Times New Roman" w:cs="Times New Roman"/>
        </w:rPr>
        <w:t xml:space="preserve"> assinada fisicamente, nos termos da Lei nº 13.874/2019 e do Decreto nº 10.278/2020, e acordam não contestar sua validade, conteúdo, autenticidade e integridade. As Partes convencionam, ainda, que este documento poderá ser assinado</w:t>
      </w:r>
      <w:r w:rsidRPr="007856D3">
        <w:rPr>
          <w:rFonts w:ascii="Times New Roman" w:hAnsi="Times New Roman" w:cs="Times New Roman"/>
          <w:spacing w:val="-1"/>
        </w:rPr>
        <w:t xml:space="preserve"> </w:t>
      </w:r>
      <w:r w:rsidRPr="007856D3">
        <w:rPr>
          <w:rFonts w:ascii="Times New Roman" w:hAnsi="Times New Roman" w:cs="Times New Roman"/>
        </w:rPr>
        <w:t>de forma manuscrita, por meio eletrônico, ou ambas as formas indistintamente, ainda que por meio de plataforma de assinatura eletrônica não credenciada pela Infraestrutura de Chaves Públicas Brasileira (ICP-Brasil) e sem certificado de assinatura digital, nos termos do art. 10, §2º, da Medida Provisória nº 2.200-2/2001.</w:t>
      </w:r>
    </w:p>
    <w:p w14:paraId="1EB5FCE9" w14:textId="2E2C3264" w:rsidR="00060027" w:rsidRPr="007856D3" w:rsidRDefault="00F231DD" w:rsidP="000C5A67">
      <w:pPr>
        <w:pStyle w:val="Ttulo1"/>
        <w:spacing w:after="240" w:line="300" w:lineRule="exact"/>
        <w:ind w:right="142"/>
        <w:rPr>
          <w:rFonts w:ascii="Times New Roman" w:hAnsi="Times New Roman" w:cs="Times New Roman"/>
          <w:sz w:val="22"/>
          <w:szCs w:val="22"/>
          <w:u w:val="none"/>
        </w:rPr>
      </w:pPr>
      <w:r w:rsidRPr="007856D3">
        <w:rPr>
          <w:rFonts w:ascii="Times New Roman" w:hAnsi="Times New Roman" w:cs="Times New Roman"/>
          <w:sz w:val="22"/>
          <w:szCs w:val="22"/>
        </w:rPr>
        <w:t>CLÁUSULA</w:t>
      </w:r>
      <w:r w:rsidRPr="007856D3">
        <w:rPr>
          <w:rFonts w:ascii="Times New Roman" w:hAnsi="Times New Roman" w:cs="Times New Roman"/>
          <w:spacing w:val="-10"/>
          <w:sz w:val="22"/>
          <w:szCs w:val="22"/>
        </w:rPr>
        <w:t xml:space="preserve"> </w:t>
      </w:r>
      <w:r w:rsidR="008A51DC" w:rsidRPr="007856D3">
        <w:rPr>
          <w:rFonts w:ascii="Times New Roman" w:hAnsi="Times New Roman" w:cs="Times New Roman"/>
          <w:spacing w:val="-4"/>
          <w:sz w:val="22"/>
          <w:szCs w:val="22"/>
        </w:rPr>
        <w:t>ONZE</w:t>
      </w:r>
    </w:p>
    <w:p w14:paraId="46B43908" w14:textId="19E2CEE8" w:rsidR="00060027" w:rsidRPr="007856D3" w:rsidRDefault="002F72BB" w:rsidP="000C5A67">
      <w:pPr>
        <w:pStyle w:val="Ttulo2"/>
        <w:spacing w:before="0" w:after="240" w:line="300" w:lineRule="exact"/>
        <w:ind w:right="141"/>
        <w:rPr>
          <w:rFonts w:ascii="Times New Roman" w:hAnsi="Times New Roman" w:cs="Times New Roman"/>
          <w:sz w:val="22"/>
          <w:szCs w:val="22"/>
          <w:u w:val="none"/>
        </w:rPr>
      </w:pPr>
      <w:r w:rsidRPr="007856D3">
        <w:rPr>
          <w:rFonts w:ascii="Times New Roman" w:hAnsi="Times New Roman" w:cs="Times New Roman"/>
          <w:sz w:val="22"/>
          <w:szCs w:val="22"/>
        </w:rPr>
        <w:t>LEI</w:t>
      </w:r>
      <w:r w:rsidRPr="007856D3">
        <w:rPr>
          <w:rFonts w:ascii="Times New Roman" w:hAnsi="Times New Roman" w:cs="Times New Roman"/>
          <w:spacing w:val="-5"/>
          <w:sz w:val="22"/>
          <w:szCs w:val="22"/>
        </w:rPr>
        <w:t xml:space="preserve"> </w:t>
      </w:r>
      <w:r w:rsidRPr="007856D3">
        <w:rPr>
          <w:rFonts w:ascii="Times New Roman" w:hAnsi="Times New Roman" w:cs="Times New Roman"/>
          <w:sz w:val="22"/>
          <w:szCs w:val="22"/>
        </w:rPr>
        <w:t>APLICÁVEL</w:t>
      </w:r>
      <w:r w:rsidRPr="007856D3">
        <w:rPr>
          <w:rFonts w:ascii="Times New Roman" w:hAnsi="Times New Roman" w:cs="Times New Roman"/>
          <w:spacing w:val="-6"/>
          <w:sz w:val="22"/>
          <w:szCs w:val="22"/>
        </w:rPr>
        <w:t xml:space="preserve"> </w:t>
      </w:r>
      <w:r w:rsidRPr="007856D3">
        <w:rPr>
          <w:rFonts w:ascii="Times New Roman" w:hAnsi="Times New Roman" w:cs="Times New Roman"/>
          <w:sz w:val="22"/>
          <w:szCs w:val="22"/>
        </w:rPr>
        <w:t>E</w:t>
      </w:r>
      <w:r w:rsidRPr="007856D3">
        <w:rPr>
          <w:rFonts w:ascii="Times New Roman" w:hAnsi="Times New Roman" w:cs="Times New Roman"/>
          <w:spacing w:val="-3"/>
          <w:sz w:val="22"/>
          <w:szCs w:val="22"/>
        </w:rPr>
        <w:t xml:space="preserve"> </w:t>
      </w:r>
      <w:r w:rsidRPr="007856D3">
        <w:rPr>
          <w:rFonts w:ascii="Times New Roman" w:hAnsi="Times New Roman" w:cs="Times New Roman"/>
          <w:spacing w:val="-4"/>
          <w:sz w:val="22"/>
          <w:szCs w:val="22"/>
        </w:rPr>
        <w:t>FORO</w:t>
      </w:r>
    </w:p>
    <w:p w14:paraId="0AFCBF34" w14:textId="2083CE51" w:rsidR="00060027" w:rsidRPr="007856D3" w:rsidRDefault="00F231DD" w:rsidP="004B622B">
      <w:pPr>
        <w:pStyle w:val="PargrafodaLista"/>
        <w:numPr>
          <w:ilvl w:val="1"/>
          <w:numId w:val="30"/>
        </w:numPr>
        <w:tabs>
          <w:tab w:val="left" w:pos="0"/>
        </w:tabs>
        <w:spacing w:after="240" w:line="300" w:lineRule="exact"/>
        <w:ind w:left="0" w:firstLine="0"/>
        <w:rPr>
          <w:rFonts w:ascii="Times New Roman" w:hAnsi="Times New Roman" w:cs="Times New Roman"/>
        </w:rPr>
      </w:pPr>
      <w:r w:rsidRPr="007856D3">
        <w:rPr>
          <w:rFonts w:ascii="Times New Roman" w:hAnsi="Times New Roman" w:cs="Times New Roman"/>
        </w:rPr>
        <w:t>O</w:t>
      </w:r>
      <w:r w:rsidRPr="007856D3">
        <w:rPr>
          <w:rFonts w:ascii="Times New Roman" w:hAnsi="Times New Roman" w:cs="Times New Roman"/>
          <w:spacing w:val="-6"/>
        </w:rPr>
        <w:t xml:space="preserve"> </w:t>
      </w:r>
      <w:r w:rsidRPr="007856D3">
        <w:rPr>
          <w:rFonts w:ascii="Times New Roman" w:hAnsi="Times New Roman" w:cs="Times New Roman"/>
        </w:rPr>
        <w:t>Acordo</w:t>
      </w:r>
      <w:r w:rsidRPr="007856D3">
        <w:rPr>
          <w:rFonts w:ascii="Times New Roman" w:hAnsi="Times New Roman" w:cs="Times New Roman"/>
          <w:spacing w:val="-5"/>
        </w:rPr>
        <w:t xml:space="preserve"> </w:t>
      </w:r>
      <w:r w:rsidRPr="007856D3">
        <w:rPr>
          <w:rFonts w:ascii="Times New Roman" w:hAnsi="Times New Roman" w:cs="Times New Roman"/>
        </w:rPr>
        <w:t>será</w:t>
      </w:r>
      <w:r w:rsidRPr="007856D3">
        <w:rPr>
          <w:rFonts w:ascii="Times New Roman" w:hAnsi="Times New Roman" w:cs="Times New Roman"/>
          <w:spacing w:val="-6"/>
        </w:rPr>
        <w:t xml:space="preserve"> </w:t>
      </w:r>
      <w:r w:rsidRPr="007856D3">
        <w:rPr>
          <w:rFonts w:ascii="Times New Roman" w:hAnsi="Times New Roman" w:cs="Times New Roman"/>
        </w:rPr>
        <w:t>regido</w:t>
      </w:r>
      <w:r w:rsidRPr="007856D3">
        <w:rPr>
          <w:rFonts w:ascii="Times New Roman" w:hAnsi="Times New Roman" w:cs="Times New Roman"/>
          <w:spacing w:val="-5"/>
        </w:rPr>
        <w:t xml:space="preserve"> </w:t>
      </w:r>
      <w:r w:rsidRPr="007856D3">
        <w:rPr>
          <w:rFonts w:ascii="Times New Roman" w:hAnsi="Times New Roman" w:cs="Times New Roman"/>
        </w:rPr>
        <w:t>pelas</w:t>
      </w:r>
      <w:r w:rsidRPr="007856D3">
        <w:rPr>
          <w:rFonts w:ascii="Times New Roman" w:hAnsi="Times New Roman" w:cs="Times New Roman"/>
          <w:spacing w:val="-4"/>
        </w:rPr>
        <w:t xml:space="preserve"> </w:t>
      </w:r>
      <w:r w:rsidRPr="007856D3">
        <w:rPr>
          <w:rFonts w:ascii="Times New Roman" w:hAnsi="Times New Roman" w:cs="Times New Roman"/>
        </w:rPr>
        <w:t>leis</w:t>
      </w:r>
      <w:r w:rsidRPr="007856D3">
        <w:rPr>
          <w:rFonts w:ascii="Times New Roman" w:hAnsi="Times New Roman" w:cs="Times New Roman"/>
          <w:spacing w:val="-6"/>
        </w:rPr>
        <w:t xml:space="preserve"> </w:t>
      </w:r>
      <w:r w:rsidRPr="007856D3">
        <w:rPr>
          <w:rFonts w:ascii="Times New Roman" w:hAnsi="Times New Roman" w:cs="Times New Roman"/>
        </w:rPr>
        <w:t>da</w:t>
      </w:r>
      <w:r w:rsidRPr="007856D3">
        <w:rPr>
          <w:rFonts w:ascii="Times New Roman" w:hAnsi="Times New Roman" w:cs="Times New Roman"/>
          <w:spacing w:val="-5"/>
        </w:rPr>
        <w:t xml:space="preserve"> </w:t>
      </w:r>
      <w:r w:rsidRPr="007856D3">
        <w:rPr>
          <w:rFonts w:ascii="Times New Roman" w:hAnsi="Times New Roman" w:cs="Times New Roman"/>
        </w:rPr>
        <w:t>República</w:t>
      </w:r>
      <w:r w:rsidRPr="007856D3">
        <w:rPr>
          <w:rFonts w:ascii="Times New Roman" w:hAnsi="Times New Roman" w:cs="Times New Roman"/>
          <w:spacing w:val="-5"/>
        </w:rPr>
        <w:t xml:space="preserve"> </w:t>
      </w:r>
      <w:r w:rsidRPr="007856D3">
        <w:rPr>
          <w:rFonts w:ascii="Times New Roman" w:hAnsi="Times New Roman" w:cs="Times New Roman"/>
        </w:rPr>
        <w:t>Federativa</w:t>
      </w:r>
      <w:r w:rsidRPr="007856D3">
        <w:rPr>
          <w:rFonts w:ascii="Times New Roman" w:hAnsi="Times New Roman" w:cs="Times New Roman"/>
          <w:spacing w:val="-6"/>
        </w:rPr>
        <w:t xml:space="preserve"> </w:t>
      </w:r>
      <w:r w:rsidRPr="007856D3">
        <w:rPr>
          <w:rFonts w:ascii="Times New Roman" w:hAnsi="Times New Roman" w:cs="Times New Roman"/>
        </w:rPr>
        <w:t>do</w:t>
      </w:r>
      <w:r w:rsidRPr="007856D3">
        <w:rPr>
          <w:rFonts w:ascii="Times New Roman" w:hAnsi="Times New Roman" w:cs="Times New Roman"/>
          <w:spacing w:val="-7"/>
        </w:rPr>
        <w:t xml:space="preserve"> </w:t>
      </w:r>
      <w:r w:rsidRPr="007856D3">
        <w:rPr>
          <w:rFonts w:ascii="Times New Roman" w:hAnsi="Times New Roman" w:cs="Times New Roman"/>
          <w:spacing w:val="-2"/>
        </w:rPr>
        <w:t>Brasil.</w:t>
      </w:r>
    </w:p>
    <w:p w14:paraId="34799E8F" w14:textId="74775FF9" w:rsidR="00060027" w:rsidRPr="007856D3" w:rsidRDefault="00F231DD" w:rsidP="004B622B">
      <w:pPr>
        <w:pStyle w:val="PargrafodaLista"/>
        <w:numPr>
          <w:ilvl w:val="1"/>
          <w:numId w:val="30"/>
        </w:numPr>
        <w:tabs>
          <w:tab w:val="left" w:pos="0"/>
        </w:tabs>
        <w:spacing w:after="240" w:line="300" w:lineRule="exact"/>
        <w:ind w:left="0" w:firstLine="0"/>
        <w:rPr>
          <w:rFonts w:ascii="Times New Roman" w:hAnsi="Times New Roman" w:cs="Times New Roman"/>
        </w:rPr>
      </w:pPr>
      <w:r w:rsidRPr="007856D3">
        <w:rPr>
          <w:rFonts w:ascii="Times New Roman" w:hAnsi="Times New Roman" w:cs="Times New Roman"/>
        </w:rPr>
        <w:t>As Partes elegem o foro da Comarca da cidade do Rio de Janeiro</w:t>
      </w:r>
      <w:r w:rsidR="003F2C92" w:rsidRPr="007856D3">
        <w:rPr>
          <w:rFonts w:ascii="Times New Roman" w:hAnsi="Times New Roman" w:cs="Times New Roman"/>
        </w:rPr>
        <w:t>, Estado do Rio de Janeiro</w:t>
      </w:r>
      <w:r w:rsidRPr="007856D3">
        <w:rPr>
          <w:rFonts w:ascii="Times New Roman" w:hAnsi="Times New Roman" w:cs="Times New Roman"/>
        </w:rPr>
        <w:t xml:space="preserve"> como o competente para dirimir</w:t>
      </w:r>
      <w:r w:rsidRPr="007856D3">
        <w:rPr>
          <w:rFonts w:ascii="Times New Roman" w:hAnsi="Times New Roman" w:cs="Times New Roman"/>
          <w:spacing w:val="-10"/>
        </w:rPr>
        <w:t xml:space="preserve"> </w:t>
      </w:r>
      <w:r w:rsidRPr="007856D3">
        <w:rPr>
          <w:rFonts w:ascii="Times New Roman" w:hAnsi="Times New Roman" w:cs="Times New Roman"/>
        </w:rPr>
        <w:t>quaisquer</w:t>
      </w:r>
      <w:r w:rsidRPr="007856D3">
        <w:rPr>
          <w:rFonts w:ascii="Times New Roman" w:hAnsi="Times New Roman" w:cs="Times New Roman"/>
          <w:spacing w:val="-10"/>
        </w:rPr>
        <w:t xml:space="preserve"> </w:t>
      </w:r>
      <w:r w:rsidRPr="007856D3">
        <w:rPr>
          <w:rFonts w:ascii="Times New Roman" w:hAnsi="Times New Roman" w:cs="Times New Roman"/>
        </w:rPr>
        <w:t>controvérsias</w:t>
      </w:r>
      <w:r w:rsidRPr="007856D3">
        <w:rPr>
          <w:rFonts w:ascii="Times New Roman" w:hAnsi="Times New Roman" w:cs="Times New Roman"/>
          <w:spacing w:val="-9"/>
        </w:rPr>
        <w:t xml:space="preserve"> </w:t>
      </w:r>
      <w:r w:rsidRPr="007856D3">
        <w:rPr>
          <w:rFonts w:ascii="Times New Roman" w:hAnsi="Times New Roman" w:cs="Times New Roman"/>
        </w:rPr>
        <w:t>oriundas</w:t>
      </w:r>
      <w:r w:rsidRPr="007856D3">
        <w:rPr>
          <w:rFonts w:ascii="Times New Roman" w:hAnsi="Times New Roman" w:cs="Times New Roman"/>
          <w:spacing w:val="-8"/>
        </w:rPr>
        <w:t xml:space="preserve"> </w:t>
      </w:r>
      <w:r w:rsidRPr="007856D3">
        <w:rPr>
          <w:rFonts w:ascii="Times New Roman" w:hAnsi="Times New Roman" w:cs="Times New Roman"/>
        </w:rPr>
        <w:t>do</w:t>
      </w:r>
      <w:r w:rsidRPr="007856D3">
        <w:rPr>
          <w:rFonts w:ascii="Times New Roman" w:hAnsi="Times New Roman" w:cs="Times New Roman"/>
          <w:spacing w:val="-10"/>
        </w:rPr>
        <w:t xml:space="preserve"> </w:t>
      </w:r>
      <w:r w:rsidRPr="007856D3">
        <w:rPr>
          <w:rFonts w:ascii="Times New Roman" w:hAnsi="Times New Roman" w:cs="Times New Roman"/>
        </w:rPr>
        <w:t>Acordo,</w:t>
      </w:r>
      <w:r w:rsidRPr="007856D3">
        <w:rPr>
          <w:rFonts w:ascii="Times New Roman" w:hAnsi="Times New Roman" w:cs="Times New Roman"/>
          <w:spacing w:val="-10"/>
        </w:rPr>
        <w:t xml:space="preserve"> </w:t>
      </w:r>
      <w:r w:rsidRPr="007856D3">
        <w:rPr>
          <w:rFonts w:ascii="Times New Roman" w:hAnsi="Times New Roman" w:cs="Times New Roman"/>
        </w:rPr>
        <w:t>com</w:t>
      </w:r>
      <w:r w:rsidRPr="007856D3">
        <w:rPr>
          <w:rFonts w:ascii="Times New Roman" w:hAnsi="Times New Roman" w:cs="Times New Roman"/>
          <w:spacing w:val="-11"/>
        </w:rPr>
        <w:t xml:space="preserve"> </w:t>
      </w:r>
      <w:r w:rsidRPr="007856D3">
        <w:rPr>
          <w:rFonts w:ascii="Times New Roman" w:hAnsi="Times New Roman" w:cs="Times New Roman"/>
        </w:rPr>
        <w:t>renúncia</w:t>
      </w:r>
      <w:r w:rsidRPr="007856D3">
        <w:rPr>
          <w:rFonts w:ascii="Times New Roman" w:hAnsi="Times New Roman" w:cs="Times New Roman"/>
          <w:spacing w:val="-10"/>
        </w:rPr>
        <w:t xml:space="preserve"> </w:t>
      </w:r>
      <w:r w:rsidRPr="007856D3">
        <w:rPr>
          <w:rFonts w:ascii="Times New Roman" w:hAnsi="Times New Roman" w:cs="Times New Roman"/>
        </w:rPr>
        <w:t>a</w:t>
      </w:r>
      <w:r w:rsidRPr="007856D3">
        <w:rPr>
          <w:rFonts w:ascii="Times New Roman" w:hAnsi="Times New Roman" w:cs="Times New Roman"/>
          <w:spacing w:val="-10"/>
        </w:rPr>
        <w:t xml:space="preserve"> </w:t>
      </w:r>
      <w:r w:rsidRPr="007856D3">
        <w:rPr>
          <w:rFonts w:ascii="Times New Roman" w:hAnsi="Times New Roman" w:cs="Times New Roman"/>
        </w:rPr>
        <w:t>qualquer</w:t>
      </w:r>
      <w:r w:rsidRPr="007856D3">
        <w:rPr>
          <w:rFonts w:ascii="Times New Roman" w:hAnsi="Times New Roman" w:cs="Times New Roman"/>
          <w:spacing w:val="-10"/>
        </w:rPr>
        <w:t xml:space="preserve"> </w:t>
      </w:r>
      <w:r w:rsidRPr="007856D3">
        <w:rPr>
          <w:rFonts w:ascii="Times New Roman" w:hAnsi="Times New Roman" w:cs="Times New Roman"/>
        </w:rPr>
        <w:t>outro,</w:t>
      </w:r>
      <w:r w:rsidRPr="007856D3">
        <w:rPr>
          <w:rFonts w:ascii="Times New Roman" w:hAnsi="Times New Roman" w:cs="Times New Roman"/>
          <w:spacing w:val="-10"/>
        </w:rPr>
        <w:t xml:space="preserve"> </w:t>
      </w:r>
      <w:r w:rsidRPr="007856D3">
        <w:rPr>
          <w:rFonts w:ascii="Times New Roman" w:hAnsi="Times New Roman" w:cs="Times New Roman"/>
        </w:rPr>
        <w:t>por</w:t>
      </w:r>
      <w:r w:rsidRPr="007856D3">
        <w:rPr>
          <w:rFonts w:ascii="Times New Roman" w:hAnsi="Times New Roman" w:cs="Times New Roman"/>
          <w:spacing w:val="-10"/>
        </w:rPr>
        <w:t xml:space="preserve"> </w:t>
      </w:r>
      <w:r w:rsidRPr="007856D3">
        <w:rPr>
          <w:rFonts w:ascii="Times New Roman" w:hAnsi="Times New Roman" w:cs="Times New Roman"/>
        </w:rPr>
        <w:t>mais</w:t>
      </w:r>
      <w:r w:rsidRPr="007856D3">
        <w:rPr>
          <w:rFonts w:ascii="Times New Roman" w:hAnsi="Times New Roman" w:cs="Times New Roman"/>
          <w:spacing w:val="-9"/>
        </w:rPr>
        <w:t xml:space="preserve"> </w:t>
      </w:r>
      <w:r w:rsidRPr="007856D3">
        <w:rPr>
          <w:rFonts w:ascii="Times New Roman" w:hAnsi="Times New Roman" w:cs="Times New Roman"/>
        </w:rPr>
        <w:t>privilegiado que seja.</w:t>
      </w:r>
    </w:p>
    <w:p w14:paraId="38E0B403" w14:textId="77777777" w:rsidR="00060027" w:rsidRPr="007856D3" w:rsidRDefault="00F231DD" w:rsidP="00C31CCA">
      <w:pPr>
        <w:pStyle w:val="Corpodetexto"/>
        <w:spacing w:after="240" w:line="300" w:lineRule="exact"/>
        <w:ind w:left="2"/>
        <w:jc w:val="both"/>
        <w:rPr>
          <w:rFonts w:ascii="Times New Roman" w:hAnsi="Times New Roman" w:cs="Times New Roman"/>
          <w:sz w:val="22"/>
          <w:szCs w:val="22"/>
        </w:rPr>
      </w:pPr>
      <w:r w:rsidRPr="007856D3">
        <w:rPr>
          <w:rFonts w:ascii="Times New Roman" w:hAnsi="Times New Roman" w:cs="Times New Roman"/>
          <w:sz w:val="22"/>
          <w:szCs w:val="22"/>
        </w:rPr>
        <w:t>E,</w:t>
      </w:r>
      <w:r w:rsidRPr="007856D3">
        <w:rPr>
          <w:rFonts w:ascii="Times New Roman" w:hAnsi="Times New Roman" w:cs="Times New Roman"/>
          <w:spacing w:val="-3"/>
          <w:sz w:val="22"/>
          <w:szCs w:val="22"/>
        </w:rPr>
        <w:t xml:space="preserve"> </w:t>
      </w:r>
      <w:r w:rsidRPr="007856D3">
        <w:rPr>
          <w:rFonts w:ascii="Times New Roman" w:hAnsi="Times New Roman" w:cs="Times New Roman"/>
          <w:sz w:val="22"/>
          <w:szCs w:val="22"/>
        </w:rPr>
        <w:t>por</w:t>
      </w:r>
      <w:r w:rsidRPr="007856D3">
        <w:rPr>
          <w:rFonts w:ascii="Times New Roman" w:hAnsi="Times New Roman" w:cs="Times New Roman"/>
          <w:spacing w:val="-3"/>
          <w:sz w:val="22"/>
          <w:szCs w:val="22"/>
        </w:rPr>
        <w:t xml:space="preserve"> </w:t>
      </w:r>
      <w:r w:rsidRPr="007856D3">
        <w:rPr>
          <w:rFonts w:ascii="Times New Roman" w:hAnsi="Times New Roman" w:cs="Times New Roman"/>
          <w:sz w:val="22"/>
          <w:szCs w:val="22"/>
        </w:rPr>
        <w:t>estarem</w:t>
      </w:r>
      <w:r w:rsidRPr="007856D3">
        <w:rPr>
          <w:rFonts w:ascii="Times New Roman" w:hAnsi="Times New Roman" w:cs="Times New Roman"/>
          <w:spacing w:val="-4"/>
          <w:sz w:val="22"/>
          <w:szCs w:val="22"/>
        </w:rPr>
        <w:t xml:space="preserve"> </w:t>
      </w:r>
      <w:r w:rsidRPr="007856D3">
        <w:rPr>
          <w:rFonts w:ascii="Times New Roman" w:hAnsi="Times New Roman" w:cs="Times New Roman"/>
          <w:sz w:val="22"/>
          <w:szCs w:val="22"/>
        </w:rPr>
        <w:t>justas</w:t>
      </w:r>
      <w:r w:rsidRPr="007856D3">
        <w:rPr>
          <w:rFonts w:ascii="Times New Roman" w:hAnsi="Times New Roman" w:cs="Times New Roman"/>
          <w:spacing w:val="-5"/>
          <w:sz w:val="22"/>
          <w:szCs w:val="22"/>
        </w:rPr>
        <w:t xml:space="preserve"> </w:t>
      </w:r>
      <w:r w:rsidRPr="007856D3">
        <w:rPr>
          <w:rFonts w:ascii="Times New Roman" w:hAnsi="Times New Roman" w:cs="Times New Roman"/>
          <w:sz w:val="22"/>
          <w:szCs w:val="22"/>
        </w:rPr>
        <w:t>e</w:t>
      </w:r>
      <w:r w:rsidRPr="007856D3">
        <w:rPr>
          <w:rFonts w:ascii="Times New Roman" w:hAnsi="Times New Roman" w:cs="Times New Roman"/>
          <w:spacing w:val="-4"/>
          <w:sz w:val="22"/>
          <w:szCs w:val="22"/>
        </w:rPr>
        <w:t xml:space="preserve"> </w:t>
      </w:r>
      <w:r w:rsidRPr="007856D3">
        <w:rPr>
          <w:rFonts w:ascii="Times New Roman" w:hAnsi="Times New Roman" w:cs="Times New Roman"/>
          <w:sz w:val="22"/>
          <w:szCs w:val="22"/>
        </w:rPr>
        <w:t>acordadas,</w:t>
      </w:r>
      <w:r w:rsidRPr="007856D3">
        <w:rPr>
          <w:rFonts w:ascii="Times New Roman" w:hAnsi="Times New Roman" w:cs="Times New Roman"/>
          <w:spacing w:val="-3"/>
          <w:sz w:val="22"/>
          <w:szCs w:val="22"/>
        </w:rPr>
        <w:t xml:space="preserve"> </w:t>
      </w:r>
      <w:r w:rsidRPr="007856D3">
        <w:rPr>
          <w:rFonts w:ascii="Times New Roman" w:hAnsi="Times New Roman" w:cs="Times New Roman"/>
          <w:sz w:val="22"/>
          <w:szCs w:val="22"/>
        </w:rPr>
        <w:t>as</w:t>
      </w:r>
      <w:r w:rsidRPr="007856D3">
        <w:rPr>
          <w:rFonts w:ascii="Times New Roman" w:hAnsi="Times New Roman" w:cs="Times New Roman"/>
          <w:spacing w:val="-3"/>
          <w:sz w:val="22"/>
          <w:szCs w:val="22"/>
        </w:rPr>
        <w:t xml:space="preserve"> </w:t>
      </w:r>
      <w:r w:rsidRPr="007856D3">
        <w:rPr>
          <w:rFonts w:ascii="Times New Roman" w:hAnsi="Times New Roman" w:cs="Times New Roman"/>
          <w:sz w:val="22"/>
          <w:szCs w:val="22"/>
        </w:rPr>
        <w:t>Partes</w:t>
      </w:r>
      <w:r w:rsidRPr="007856D3">
        <w:rPr>
          <w:rFonts w:ascii="Times New Roman" w:hAnsi="Times New Roman" w:cs="Times New Roman"/>
          <w:spacing w:val="-3"/>
          <w:sz w:val="22"/>
          <w:szCs w:val="22"/>
        </w:rPr>
        <w:t xml:space="preserve"> </w:t>
      </w:r>
      <w:r w:rsidRPr="007856D3">
        <w:rPr>
          <w:rFonts w:ascii="Times New Roman" w:hAnsi="Times New Roman" w:cs="Times New Roman"/>
          <w:sz w:val="22"/>
          <w:szCs w:val="22"/>
        </w:rPr>
        <w:t>assinam o</w:t>
      </w:r>
      <w:r w:rsidRPr="007856D3">
        <w:rPr>
          <w:rFonts w:ascii="Times New Roman" w:hAnsi="Times New Roman" w:cs="Times New Roman"/>
          <w:spacing w:val="-3"/>
          <w:sz w:val="22"/>
          <w:szCs w:val="22"/>
        </w:rPr>
        <w:t xml:space="preserve"> </w:t>
      </w:r>
      <w:r w:rsidRPr="007856D3">
        <w:rPr>
          <w:rFonts w:ascii="Times New Roman" w:hAnsi="Times New Roman" w:cs="Times New Roman"/>
          <w:sz w:val="22"/>
          <w:szCs w:val="22"/>
        </w:rPr>
        <w:t>Acordo</w:t>
      </w:r>
      <w:r w:rsidRPr="007856D3">
        <w:rPr>
          <w:rFonts w:ascii="Times New Roman" w:hAnsi="Times New Roman" w:cs="Times New Roman"/>
          <w:spacing w:val="-1"/>
          <w:sz w:val="22"/>
          <w:szCs w:val="22"/>
        </w:rPr>
        <w:t xml:space="preserve"> </w:t>
      </w:r>
      <w:r w:rsidRPr="007856D3">
        <w:rPr>
          <w:rFonts w:ascii="Times New Roman" w:hAnsi="Times New Roman" w:cs="Times New Roman"/>
          <w:sz w:val="22"/>
          <w:szCs w:val="22"/>
        </w:rPr>
        <w:t>de</w:t>
      </w:r>
      <w:r w:rsidRPr="007856D3">
        <w:rPr>
          <w:rFonts w:ascii="Times New Roman" w:hAnsi="Times New Roman" w:cs="Times New Roman"/>
          <w:spacing w:val="-4"/>
          <w:sz w:val="22"/>
          <w:szCs w:val="22"/>
        </w:rPr>
        <w:t xml:space="preserve"> </w:t>
      </w:r>
      <w:r w:rsidRPr="007856D3">
        <w:rPr>
          <w:rFonts w:ascii="Times New Roman" w:hAnsi="Times New Roman" w:cs="Times New Roman"/>
          <w:sz w:val="22"/>
          <w:szCs w:val="22"/>
        </w:rPr>
        <w:t>Confidencialidade</w:t>
      </w:r>
      <w:r w:rsidRPr="007856D3">
        <w:rPr>
          <w:rFonts w:ascii="Times New Roman" w:hAnsi="Times New Roman" w:cs="Times New Roman"/>
          <w:spacing w:val="-1"/>
          <w:sz w:val="22"/>
          <w:szCs w:val="22"/>
        </w:rPr>
        <w:t xml:space="preserve"> </w:t>
      </w:r>
      <w:r w:rsidRPr="007856D3">
        <w:rPr>
          <w:rFonts w:ascii="Times New Roman" w:hAnsi="Times New Roman" w:cs="Times New Roman"/>
          <w:sz w:val="22"/>
          <w:szCs w:val="22"/>
        </w:rPr>
        <w:t>por</w:t>
      </w:r>
      <w:r w:rsidRPr="007856D3">
        <w:rPr>
          <w:rFonts w:ascii="Times New Roman" w:hAnsi="Times New Roman" w:cs="Times New Roman"/>
          <w:spacing w:val="-3"/>
          <w:sz w:val="22"/>
          <w:szCs w:val="22"/>
        </w:rPr>
        <w:t xml:space="preserve"> </w:t>
      </w:r>
      <w:r w:rsidRPr="007856D3">
        <w:rPr>
          <w:rFonts w:ascii="Times New Roman" w:hAnsi="Times New Roman" w:cs="Times New Roman"/>
          <w:sz w:val="22"/>
          <w:szCs w:val="22"/>
        </w:rPr>
        <w:t>meio</w:t>
      </w:r>
      <w:r w:rsidRPr="007856D3">
        <w:rPr>
          <w:rFonts w:ascii="Times New Roman" w:hAnsi="Times New Roman" w:cs="Times New Roman"/>
          <w:spacing w:val="-3"/>
          <w:sz w:val="22"/>
          <w:szCs w:val="22"/>
        </w:rPr>
        <w:t xml:space="preserve"> </w:t>
      </w:r>
      <w:r w:rsidRPr="007856D3">
        <w:rPr>
          <w:rFonts w:ascii="Times New Roman" w:hAnsi="Times New Roman" w:cs="Times New Roman"/>
          <w:sz w:val="22"/>
          <w:szCs w:val="22"/>
        </w:rPr>
        <w:t>de</w:t>
      </w:r>
      <w:r w:rsidRPr="007856D3">
        <w:rPr>
          <w:rFonts w:ascii="Times New Roman" w:hAnsi="Times New Roman" w:cs="Times New Roman"/>
          <w:spacing w:val="-4"/>
          <w:sz w:val="22"/>
          <w:szCs w:val="22"/>
        </w:rPr>
        <w:t xml:space="preserve"> </w:t>
      </w:r>
      <w:r w:rsidRPr="007856D3">
        <w:rPr>
          <w:rFonts w:ascii="Times New Roman" w:hAnsi="Times New Roman" w:cs="Times New Roman"/>
          <w:sz w:val="22"/>
          <w:szCs w:val="22"/>
        </w:rPr>
        <w:t>seus representantes autorizados, na presença das 2 (duas) testemunhas abaixo assinadas.</w:t>
      </w:r>
    </w:p>
    <w:p w14:paraId="5A8A406B" w14:textId="3CD2FEE0" w:rsidR="00060027" w:rsidRPr="007856D3" w:rsidRDefault="00F231DD" w:rsidP="00525133">
      <w:pPr>
        <w:pStyle w:val="Corpodetexto"/>
        <w:ind w:left="2"/>
        <w:jc w:val="center"/>
        <w:rPr>
          <w:rFonts w:ascii="Times New Roman" w:hAnsi="Times New Roman" w:cs="Times New Roman"/>
          <w:sz w:val="22"/>
          <w:szCs w:val="22"/>
        </w:rPr>
      </w:pPr>
      <w:r w:rsidRPr="007856D3">
        <w:rPr>
          <w:rFonts w:ascii="Times New Roman" w:hAnsi="Times New Roman" w:cs="Times New Roman"/>
          <w:sz w:val="22"/>
          <w:szCs w:val="22"/>
        </w:rPr>
        <w:t>Rio</w:t>
      </w:r>
      <w:r w:rsidRPr="007856D3">
        <w:rPr>
          <w:rFonts w:ascii="Times New Roman" w:hAnsi="Times New Roman" w:cs="Times New Roman"/>
          <w:spacing w:val="-4"/>
          <w:sz w:val="22"/>
          <w:szCs w:val="22"/>
        </w:rPr>
        <w:t xml:space="preserve"> </w:t>
      </w:r>
      <w:r w:rsidRPr="007856D3">
        <w:rPr>
          <w:rFonts w:ascii="Times New Roman" w:hAnsi="Times New Roman" w:cs="Times New Roman"/>
          <w:sz w:val="22"/>
          <w:szCs w:val="22"/>
        </w:rPr>
        <w:t>de</w:t>
      </w:r>
      <w:r w:rsidRPr="007856D3">
        <w:rPr>
          <w:rFonts w:ascii="Times New Roman" w:hAnsi="Times New Roman" w:cs="Times New Roman"/>
          <w:spacing w:val="-4"/>
          <w:sz w:val="22"/>
          <w:szCs w:val="22"/>
        </w:rPr>
        <w:t xml:space="preserve"> </w:t>
      </w:r>
      <w:r w:rsidRPr="007856D3">
        <w:rPr>
          <w:rFonts w:ascii="Times New Roman" w:hAnsi="Times New Roman" w:cs="Times New Roman"/>
          <w:sz w:val="22"/>
          <w:szCs w:val="22"/>
        </w:rPr>
        <w:t>Janeiro,</w:t>
      </w:r>
      <w:r w:rsidRPr="007856D3">
        <w:rPr>
          <w:rFonts w:ascii="Times New Roman" w:hAnsi="Times New Roman" w:cs="Times New Roman"/>
          <w:spacing w:val="-3"/>
          <w:sz w:val="22"/>
          <w:szCs w:val="22"/>
        </w:rPr>
        <w:t xml:space="preserve"> </w:t>
      </w:r>
      <w:r w:rsidR="00C31CCA" w:rsidRPr="007856D3">
        <w:rPr>
          <w:rFonts w:ascii="Times New Roman" w:hAnsi="Times New Roman" w:cs="Times New Roman"/>
          <w:sz w:val="22"/>
          <w:szCs w:val="22"/>
          <w:lang w:val="pt-BR"/>
        </w:rPr>
        <w:t>[</w:t>
      </w:r>
      <w:r w:rsidR="00C31CCA" w:rsidRPr="007856D3">
        <w:rPr>
          <w:rFonts w:ascii="Times New Roman" w:hAnsi="Times New Roman" w:cs="Times New Roman"/>
          <w:sz w:val="22"/>
          <w:szCs w:val="22"/>
          <w:highlight w:val="lightGray"/>
          <w:lang w:val="pt-BR"/>
        </w:rPr>
        <w:sym w:font="Symbol" w:char="F0B7"/>
      </w:r>
      <w:r w:rsidR="00C31CCA" w:rsidRPr="007856D3">
        <w:rPr>
          <w:rFonts w:ascii="Times New Roman" w:hAnsi="Times New Roman" w:cs="Times New Roman"/>
          <w:sz w:val="22"/>
          <w:szCs w:val="22"/>
          <w:lang w:val="pt-BR"/>
        </w:rPr>
        <w:t>]</w:t>
      </w:r>
      <w:r w:rsidRPr="007856D3">
        <w:rPr>
          <w:rFonts w:ascii="Times New Roman" w:hAnsi="Times New Roman" w:cs="Times New Roman"/>
          <w:spacing w:val="-5"/>
          <w:sz w:val="22"/>
          <w:szCs w:val="22"/>
        </w:rPr>
        <w:t xml:space="preserve"> </w:t>
      </w:r>
      <w:r w:rsidRPr="007856D3">
        <w:rPr>
          <w:rFonts w:ascii="Times New Roman" w:hAnsi="Times New Roman" w:cs="Times New Roman"/>
          <w:sz w:val="22"/>
          <w:szCs w:val="22"/>
        </w:rPr>
        <w:t>de</w:t>
      </w:r>
      <w:r w:rsidRPr="007856D3">
        <w:rPr>
          <w:rFonts w:ascii="Times New Roman" w:hAnsi="Times New Roman" w:cs="Times New Roman"/>
          <w:spacing w:val="-4"/>
          <w:sz w:val="22"/>
          <w:szCs w:val="22"/>
        </w:rPr>
        <w:t xml:space="preserve"> </w:t>
      </w:r>
      <w:r w:rsidR="00C31CCA" w:rsidRPr="007856D3">
        <w:rPr>
          <w:rFonts w:ascii="Times New Roman" w:hAnsi="Times New Roman" w:cs="Times New Roman"/>
          <w:sz w:val="22"/>
          <w:szCs w:val="22"/>
          <w:lang w:val="pt-BR"/>
        </w:rPr>
        <w:t>[</w:t>
      </w:r>
      <w:r w:rsidR="00C31CCA" w:rsidRPr="007856D3">
        <w:rPr>
          <w:rFonts w:ascii="Times New Roman" w:hAnsi="Times New Roman" w:cs="Times New Roman"/>
          <w:sz w:val="22"/>
          <w:szCs w:val="22"/>
          <w:highlight w:val="lightGray"/>
          <w:lang w:val="pt-BR"/>
        </w:rPr>
        <w:sym w:font="Symbol" w:char="F0B7"/>
      </w:r>
      <w:r w:rsidR="00C31CCA" w:rsidRPr="007856D3">
        <w:rPr>
          <w:rFonts w:ascii="Times New Roman" w:hAnsi="Times New Roman" w:cs="Times New Roman"/>
          <w:sz w:val="22"/>
          <w:szCs w:val="22"/>
          <w:lang w:val="pt-BR"/>
        </w:rPr>
        <w:t>]</w:t>
      </w:r>
      <w:r w:rsidRPr="007856D3">
        <w:rPr>
          <w:rFonts w:ascii="Times New Roman" w:hAnsi="Times New Roman" w:cs="Times New Roman"/>
          <w:spacing w:val="-6"/>
          <w:sz w:val="22"/>
          <w:szCs w:val="22"/>
        </w:rPr>
        <w:t xml:space="preserve"> </w:t>
      </w:r>
      <w:r w:rsidRPr="007856D3">
        <w:rPr>
          <w:rFonts w:ascii="Times New Roman" w:hAnsi="Times New Roman" w:cs="Times New Roman"/>
          <w:sz w:val="22"/>
          <w:szCs w:val="22"/>
        </w:rPr>
        <w:t>de</w:t>
      </w:r>
      <w:r w:rsidRPr="007856D3">
        <w:rPr>
          <w:rFonts w:ascii="Times New Roman" w:hAnsi="Times New Roman" w:cs="Times New Roman"/>
          <w:spacing w:val="-4"/>
          <w:sz w:val="22"/>
          <w:szCs w:val="22"/>
        </w:rPr>
        <w:t xml:space="preserve"> </w:t>
      </w:r>
      <w:r w:rsidRPr="007856D3">
        <w:rPr>
          <w:rFonts w:ascii="Times New Roman" w:hAnsi="Times New Roman" w:cs="Times New Roman"/>
          <w:spacing w:val="-2"/>
          <w:sz w:val="22"/>
          <w:szCs w:val="22"/>
        </w:rPr>
        <w:t>20</w:t>
      </w:r>
      <w:r w:rsidR="002F72BB" w:rsidRPr="007856D3">
        <w:rPr>
          <w:rFonts w:ascii="Times New Roman" w:hAnsi="Times New Roman" w:cs="Times New Roman"/>
          <w:spacing w:val="-2"/>
          <w:sz w:val="22"/>
          <w:szCs w:val="22"/>
        </w:rPr>
        <w:t>2</w:t>
      </w:r>
      <w:r w:rsidR="00C31CCA" w:rsidRPr="007856D3">
        <w:rPr>
          <w:rFonts w:ascii="Times New Roman" w:hAnsi="Times New Roman" w:cs="Times New Roman"/>
          <w:spacing w:val="-2"/>
          <w:sz w:val="22"/>
          <w:szCs w:val="22"/>
        </w:rPr>
        <w:t>6</w:t>
      </w:r>
    </w:p>
    <w:bookmarkEnd w:id="0"/>
    <w:p w14:paraId="04D62EC7" w14:textId="77777777" w:rsidR="00060027" w:rsidRPr="007856D3" w:rsidRDefault="00060027">
      <w:pPr>
        <w:pStyle w:val="Corpodetexto"/>
        <w:rPr>
          <w:rFonts w:ascii="Times New Roman" w:hAnsi="Times New Roman" w:cs="Times New Roman"/>
          <w:sz w:val="22"/>
          <w:szCs w:val="22"/>
        </w:rPr>
      </w:pPr>
    </w:p>
    <w:p w14:paraId="7E021433" w14:textId="77777777" w:rsidR="003C04CD" w:rsidRPr="007856D3" w:rsidRDefault="003C04CD">
      <w:pPr>
        <w:pStyle w:val="Corpodetexto"/>
        <w:rPr>
          <w:rFonts w:ascii="Times New Roman" w:hAnsi="Times New Roman" w:cs="Times New Roman"/>
          <w:sz w:val="22"/>
          <w:szCs w:val="22"/>
        </w:rPr>
      </w:pPr>
    </w:p>
    <w:p w14:paraId="20E4125F" w14:textId="185CEEAC" w:rsidR="007B3FE9" w:rsidRPr="007856D3" w:rsidRDefault="003C04CD" w:rsidP="003C04CD">
      <w:pPr>
        <w:pStyle w:val="Corpodetexto"/>
        <w:jc w:val="center"/>
        <w:rPr>
          <w:rFonts w:ascii="Times New Roman" w:hAnsi="Times New Roman" w:cs="Times New Roman"/>
          <w:b/>
          <w:bCs/>
          <w:sz w:val="22"/>
          <w:szCs w:val="22"/>
        </w:rPr>
      </w:pPr>
      <w:r w:rsidRPr="007856D3">
        <w:rPr>
          <w:rFonts w:ascii="Times New Roman" w:hAnsi="Times New Roman" w:cs="Times New Roman"/>
          <w:b/>
          <w:bCs/>
          <w:sz w:val="22"/>
          <w:szCs w:val="22"/>
        </w:rPr>
        <w:t>OI S.A. – EM RECUPERAÇÃO JUDICIAL</w:t>
      </w:r>
    </w:p>
    <w:p w14:paraId="55F4BCB0" w14:textId="77777777" w:rsidR="003C04CD" w:rsidRPr="007856D3" w:rsidRDefault="003C04CD">
      <w:pPr>
        <w:pStyle w:val="Corpodetexto"/>
        <w:rPr>
          <w:rFonts w:ascii="Times New Roman" w:hAnsi="Times New Roman" w:cs="Times New Roman"/>
          <w:sz w:val="22"/>
          <w:szCs w:val="22"/>
        </w:rPr>
      </w:pPr>
    </w:p>
    <w:p w14:paraId="7BD2E8B0" w14:textId="77777777" w:rsidR="00D927CD" w:rsidRPr="007856D3" w:rsidRDefault="00D927CD" w:rsidP="00525133">
      <w:pPr>
        <w:pStyle w:val="Ttulo1"/>
        <w:ind w:left="2" w:right="0"/>
        <w:jc w:val="left"/>
        <w:rPr>
          <w:rFonts w:ascii="Times New Roman" w:hAnsi="Times New Roman" w:cs="Times New Roman"/>
          <w:sz w:val="22"/>
          <w:szCs w:val="22"/>
          <w:u w:val="none"/>
        </w:rPr>
      </w:pPr>
    </w:p>
    <w:tbl>
      <w:tblPr>
        <w:tblW w:w="8864" w:type="dxa"/>
        <w:tblInd w:w="67" w:type="dxa"/>
        <w:tblLayout w:type="fixed"/>
        <w:tblCellMar>
          <w:left w:w="0" w:type="dxa"/>
          <w:right w:w="0" w:type="dxa"/>
        </w:tblCellMar>
        <w:tblLook w:val="01E0" w:firstRow="1" w:lastRow="1" w:firstColumn="1" w:lastColumn="1" w:noHBand="0" w:noVBand="0"/>
      </w:tblPr>
      <w:tblGrid>
        <w:gridCol w:w="4246"/>
        <w:gridCol w:w="4618"/>
      </w:tblGrid>
      <w:tr w:rsidR="00D927CD" w:rsidRPr="007F3B7E" w14:paraId="263C7B11" w14:textId="77777777" w:rsidTr="00C31CCA">
        <w:trPr>
          <w:trHeight w:val="1182"/>
        </w:trPr>
        <w:tc>
          <w:tcPr>
            <w:tcW w:w="4246" w:type="dxa"/>
          </w:tcPr>
          <w:p w14:paraId="7976C1ED" w14:textId="77777777" w:rsidR="00D927CD" w:rsidRPr="007856D3" w:rsidRDefault="00D927CD" w:rsidP="00CE19DA">
            <w:pPr>
              <w:pStyle w:val="TableParagraph"/>
              <w:spacing w:before="6"/>
              <w:rPr>
                <w:rFonts w:ascii="Times New Roman" w:hAnsi="Times New Roman" w:cs="Times New Roman"/>
                <w:b/>
              </w:rPr>
            </w:pPr>
          </w:p>
          <w:p w14:paraId="5BFA934A" w14:textId="77777777" w:rsidR="00D927CD" w:rsidRPr="007856D3" w:rsidRDefault="00D927CD" w:rsidP="00CE19DA">
            <w:pPr>
              <w:pStyle w:val="TableParagraph"/>
              <w:spacing w:line="20" w:lineRule="exact"/>
              <w:ind w:left="50"/>
              <w:rPr>
                <w:rFonts w:ascii="Times New Roman" w:hAnsi="Times New Roman" w:cs="Times New Roman"/>
              </w:rPr>
            </w:pPr>
            <w:r w:rsidRPr="007856D3">
              <w:rPr>
                <w:rFonts w:ascii="Times New Roman" w:hAnsi="Times New Roman" w:cs="Times New Roman"/>
                <w:noProof/>
                <w:lang w:val="pt-BR" w:eastAsia="pt-BR"/>
              </w:rPr>
              <mc:AlternateContent>
                <mc:Choice Requires="wpg">
                  <w:drawing>
                    <wp:inline distT="0" distB="0" distL="0" distR="0" wp14:anchorId="794A0AAC" wp14:editId="28885DF9">
                      <wp:extent cx="2470150" cy="8255"/>
                      <wp:effectExtent l="9525" t="0" r="0" b="1269"/>
                      <wp:docPr id="1154718162" name="Group 1154718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0150" cy="8255"/>
                                <a:chOff x="0" y="0"/>
                                <a:chExt cx="2470150" cy="8255"/>
                              </a:xfrm>
                            </wpg:grpSpPr>
                            <wps:wsp>
                              <wps:cNvPr id="2039094337" name="Graphic 28"/>
                              <wps:cNvSpPr/>
                              <wps:spPr>
                                <a:xfrm>
                                  <a:off x="0" y="3984"/>
                                  <a:ext cx="2470150" cy="1270"/>
                                </a:xfrm>
                                <a:custGeom>
                                  <a:avLst/>
                                  <a:gdLst/>
                                  <a:ahLst/>
                                  <a:cxnLst/>
                                  <a:rect l="l" t="t" r="r" b="b"/>
                                  <a:pathLst>
                                    <a:path w="2470150">
                                      <a:moveTo>
                                        <a:pt x="0" y="0"/>
                                      </a:moveTo>
                                      <a:lnTo>
                                        <a:pt x="2469629" y="0"/>
                                      </a:lnTo>
                                    </a:path>
                                  </a:pathLst>
                                </a:custGeom>
                                <a:ln w="796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108450A" id="Group 1154718162" o:spid="_x0000_s1026" style="width:194.5pt;height:.65pt;mso-position-horizontal-relative:char;mso-position-vertical-relative:line" coordsize="2470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">
                      <v:shape id="Graphic 28" o:spid="_x0000_s1027" style="position:absolute;top:39;width:24701;height:13;visibility:visible;mso-wrap-style:square;v-text-anchor:top" coordsize="2470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" path="m,l2469629,e" filled="f" strokeweight=".22133mm">
                        <v:path arrowok="t"/>
                      </v:shape>
                      <w10:anchorlock/>
                    </v:group>
                  </w:pict>
                </mc:Fallback>
              </mc:AlternateContent>
            </w:r>
          </w:p>
          <w:p w14:paraId="36F167E8" w14:textId="77777777" w:rsidR="00D927CD" w:rsidRPr="007856D3" w:rsidRDefault="00D927CD" w:rsidP="00CE19DA">
            <w:pPr>
              <w:pStyle w:val="TableParagraph"/>
              <w:spacing w:line="480" w:lineRule="atLeast"/>
              <w:ind w:left="50" w:right="764"/>
              <w:rPr>
                <w:rFonts w:ascii="Times New Roman" w:hAnsi="Times New Roman" w:cs="Times New Roman"/>
                <w:spacing w:val="-2"/>
              </w:rPr>
            </w:pPr>
            <w:r w:rsidRPr="007856D3">
              <w:rPr>
                <w:rFonts w:ascii="Times New Roman" w:hAnsi="Times New Roman" w:cs="Times New Roman"/>
                <w:spacing w:val="-2"/>
              </w:rPr>
              <w:t xml:space="preserve">Nome: </w:t>
            </w:r>
          </w:p>
          <w:p w14:paraId="662C09F1" w14:textId="77777777" w:rsidR="00D927CD" w:rsidRPr="007856D3" w:rsidRDefault="00D927CD" w:rsidP="00CE19DA">
            <w:pPr>
              <w:pStyle w:val="TableParagraph"/>
              <w:spacing w:line="480" w:lineRule="atLeast"/>
              <w:ind w:left="50" w:right="764"/>
              <w:rPr>
                <w:rFonts w:ascii="Times New Roman" w:hAnsi="Times New Roman" w:cs="Times New Roman"/>
              </w:rPr>
            </w:pPr>
            <w:r w:rsidRPr="007856D3">
              <w:rPr>
                <w:rFonts w:ascii="Times New Roman" w:hAnsi="Times New Roman" w:cs="Times New Roman"/>
                <w:spacing w:val="-2"/>
              </w:rPr>
              <w:t>Cargo:</w:t>
            </w:r>
          </w:p>
        </w:tc>
        <w:tc>
          <w:tcPr>
            <w:tcW w:w="4618" w:type="dxa"/>
          </w:tcPr>
          <w:p w14:paraId="42865A83" w14:textId="77777777" w:rsidR="00D927CD" w:rsidRPr="007856D3" w:rsidRDefault="00D927CD" w:rsidP="00CE19DA">
            <w:pPr>
              <w:pStyle w:val="TableParagraph"/>
              <w:spacing w:before="6"/>
              <w:rPr>
                <w:rFonts w:ascii="Times New Roman" w:hAnsi="Times New Roman" w:cs="Times New Roman"/>
                <w:b/>
              </w:rPr>
            </w:pPr>
          </w:p>
          <w:p w14:paraId="374B2603" w14:textId="77777777" w:rsidR="00D927CD" w:rsidRPr="007856D3" w:rsidRDefault="00D927CD" w:rsidP="00CE19DA">
            <w:pPr>
              <w:pStyle w:val="TableParagraph"/>
              <w:spacing w:line="20" w:lineRule="exact"/>
              <w:ind w:left="306" w:right="-15"/>
              <w:rPr>
                <w:rFonts w:ascii="Times New Roman" w:hAnsi="Times New Roman" w:cs="Times New Roman"/>
              </w:rPr>
            </w:pPr>
            <w:r w:rsidRPr="007856D3">
              <w:rPr>
                <w:rFonts w:ascii="Times New Roman" w:hAnsi="Times New Roman" w:cs="Times New Roman"/>
                <w:noProof/>
                <w:lang w:val="pt-BR" w:eastAsia="pt-BR"/>
              </w:rPr>
              <mc:AlternateContent>
                <mc:Choice Requires="wpg">
                  <w:drawing>
                    <wp:inline distT="0" distB="0" distL="0" distR="0" wp14:anchorId="1289EC1B" wp14:editId="503388B2">
                      <wp:extent cx="2470150" cy="8255"/>
                      <wp:effectExtent l="9525" t="0" r="0" b="1269"/>
                      <wp:docPr id="1523371519" name="Group 15233715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0150" cy="8255"/>
                                <a:chOff x="0" y="0"/>
                                <a:chExt cx="2470150" cy="8255"/>
                              </a:xfrm>
                            </wpg:grpSpPr>
                            <wps:wsp>
                              <wps:cNvPr id="195216253" name="Graphic 30"/>
                              <wps:cNvSpPr/>
                              <wps:spPr>
                                <a:xfrm>
                                  <a:off x="0" y="3984"/>
                                  <a:ext cx="2470150" cy="1270"/>
                                </a:xfrm>
                                <a:custGeom>
                                  <a:avLst/>
                                  <a:gdLst/>
                                  <a:ahLst/>
                                  <a:cxnLst/>
                                  <a:rect l="l" t="t" r="r" b="b"/>
                                  <a:pathLst>
                                    <a:path w="2470150">
                                      <a:moveTo>
                                        <a:pt x="0" y="0"/>
                                      </a:moveTo>
                                      <a:lnTo>
                                        <a:pt x="2469629" y="0"/>
                                      </a:lnTo>
                                    </a:path>
                                  </a:pathLst>
                                </a:custGeom>
                                <a:ln w="796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D35B5E9" id="Group 1523371519" o:spid="_x0000_s1026" style="width:194.5pt;height:.65pt;mso-position-horizontal-relative:char;mso-position-vertical-relative:line" coordsize="2470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">
                      <v:shape id="Graphic 30" o:spid="_x0000_s1027" style="position:absolute;top:39;width:24701;height:13;visibility:visible;mso-wrap-style:square;v-text-anchor:top" coordsize="2470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" path="m,l2469629,e" filled="f" strokeweight=".22133mm">
                        <v:path arrowok="t"/>
                      </v:shape>
                      <w10:anchorlock/>
                    </v:group>
                  </w:pict>
                </mc:Fallback>
              </mc:AlternateContent>
            </w:r>
          </w:p>
          <w:p w14:paraId="58FE136F" w14:textId="698D2AEF" w:rsidR="00D927CD" w:rsidRPr="007856D3" w:rsidRDefault="00D927CD" w:rsidP="00C31CCA">
            <w:pPr>
              <w:pStyle w:val="TableParagraph"/>
              <w:spacing w:line="480" w:lineRule="atLeast"/>
              <w:ind w:left="306" w:right="3287"/>
              <w:rPr>
                <w:rFonts w:ascii="Times New Roman" w:hAnsi="Times New Roman" w:cs="Times New Roman"/>
              </w:rPr>
            </w:pPr>
            <w:r w:rsidRPr="007856D3">
              <w:rPr>
                <w:rFonts w:ascii="Times New Roman" w:hAnsi="Times New Roman" w:cs="Times New Roman"/>
                <w:spacing w:val="-2"/>
              </w:rPr>
              <w:t>Nom</w:t>
            </w:r>
            <w:r w:rsidR="00C31CCA" w:rsidRPr="007856D3">
              <w:rPr>
                <w:rFonts w:ascii="Times New Roman" w:hAnsi="Times New Roman" w:cs="Times New Roman"/>
                <w:spacing w:val="-2"/>
              </w:rPr>
              <w:t>e</w:t>
            </w:r>
            <w:r w:rsidRPr="007856D3">
              <w:rPr>
                <w:rFonts w:ascii="Times New Roman" w:hAnsi="Times New Roman" w:cs="Times New Roman"/>
                <w:spacing w:val="-2"/>
              </w:rPr>
              <w:t>: Cargo:</w:t>
            </w:r>
          </w:p>
        </w:tc>
      </w:tr>
    </w:tbl>
    <w:p w14:paraId="03269034" w14:textId="77777777" w:rsidR="00D927CD" w:rsidRPr="007856D3" w:rsidRDefault="00D927CD" w:rsidP="00525133">
      <w:pPr>
        <w:pStyle w:val="Ttulo1"/>
        <w:ind w:left="2" w:right="0"/>
        <w:jc w:val="left"/>
        <w:rPr>
          <w:rFonts w:ascii="Times New Roman" w:hAnsi="Times New Roman" w:cs="Times New Roman"/>
          <w:sz w:val="22"/>
          <w:szCs w:val="22"/>
          <w:u w:val="none"/>
        </w:rPr>
      </w:pPr>
    </w:p>
    <w:p w14:paraId="43302F98" w14:textId="77777777" w:rsidR="00D927CD" w:rsidRPr="007856D3" w:rsidRDefault="00D927CD">
      <w:pPr>
        <w:ind w:left="2"/>
        <w:rPr>
          <w:rFonts w:ascii="Times New Roman" w:hAnsi="Times New Roman" w:cs="Times New Roman"/>
          <w:b/>
          <w:spacing w:val="-2"/>
        </w:rPr>
      </w:pPr>
    </w:p>
    <w:p w14:paraId="23FB0487" w14:textId="035ED186" w:rsidR="00060027" w:rsidRPr="007856D3" w:rsidRDefault="00AD4F0B" w:rsidP="003C04CD">
      <w:pPr>
        <w:ind w:left="2"/>
        <w:jc w:val="center"/>
        <w:rPr>
          <w:rFonts w:ascii="Times New Roman" w:hAnsi="Times New Roman" w:cs="Times New Roman"/>
          <w:b/>
        </w:rPr>
      </w:pPr>
      <w:r w:rsidRPr="007856D3">
        <w:rPr>
          <w:rFonts w:ascii="Times New Roman" w:hAnsi="Times New Roman" w:cs="Times New Roman"/>
          <w:b/>
          <w:bCs/>
          <w:lang w:val="pt-BR"/>
        </w:rPr>
        <w:t>[</w:t>
      </w:r>
      <w:r w:rsidRPr="007856D3">
        <w:rPr>
          <w:rFonts w:ascii="Times New Roman" w:hAnsi="Times New Roman" w:cs="Times New Roman"/>
          <w:b/>
          <w:bCs/>
          <w:highlight w:val="lightGray"/>
          <w:lang w:val="pt-BR"/>
        </w:rPr>
        <w:sym w:font="Symbol" w:char="F0B7"/>
      </w:r>
      <w:r w:rsidRPr="007856D3">
        <w:rPr>
          <w:rFonts w:ascii="Times New Roman" w:hAnsi="Times New Roman" w:cs="Times New Roman"/>
          <w:b/>
          <w:bCs/>
          <w:lang w:val="pt-BR"/>
        </w:rPr>
        <w:t>]</w:t>
      </w:r>
    </w:p>
    <w:p w14:paraId="68894D92" w14:textId="77777777" w:rsidR="00060027" w:rsidRPr="007856D3" w:rsidRDefault="00060027">
      <w:pPr>
        <w:pStyle w:val="Corpodetexto"/>
        <w:rPr>
          <w:rFonts w:ascii="Times New Roman" w:hAnsi="Times New Roman" w:cs="Times New Roman"/>
          <w:b/>
          <w:sz w:val="22"/>
          <w:szCs w:val="22"/>
        </w:rPr>
      </w:pPr>
    </w:p>
    <w:p w14:paraId="7671CDF3" w14:textId="77777777" w:rsidR="00060027" w:rsidRPr="007856D3" w:rsidRDefault="00060027">
      <w:pPr>
        <w:pStyle w:val="Corpodetexto"/>
        <w:spacing w:before="48"/>
        <w:rPr>
          <w:rFonts w:ascii="Times New Roman" w:hAnsi="Times New Roman" w:cs="Times New Roman"/>
          <w:b/>
          <w:sz w:val="22"/>
          <w:szCs w:val="22"/>
        </w:rPr>
      </w:pPr>
    </w:p>
    <w:tbl>
      <w:tblPr>
        <w:tblW w:w="8722" w:type="dxa"/>
        <w:tblInd w:w="67" w:type="dxa"/>
        <w:tblLayout w:type="fixed"/>
        <w:tblCellMar>
          <w:left w:w="0" w:type="dxa"/>
          <w:right w:w="0" w:type="dxa"/>
        </w:tblCellMar>
        <w:tblLook w:val="01E0" w:firstRow="1" w:lastRow="1" w:firstColumn="1" w:lastColumn="1" w:noHBand="0" w:noVBand="0"/>
      </w:tblPr>
      <w:tblGrid>
        <w:gridCol w:w="4246"/>
        <w:gridCol w:w="4476"/>
      </w:tblGrid>
      <w:tr w:rsidR="00060027" w:rsidRPr="007F3B7E" w14:paraId="3B61F4EB" w14:textId="77777777" w:rsidTr="00C31CCA">
        <w:trPr>
          <w:trHeight w:val="1182"/>
        </w:trPr>
        <w:tc>
          <w:tcPr>
            <w:tcW w:w="4246" w:type="dxa"/>
          </w:tcPr>
          <w:p w14:paraId="06F6E369" w14:textId="77777777" w:rsidR="00060027" w:rsidRPr="007856D3" w:rsidRDefault="00060027">
            <w:pPr>
              <w:pStyle w:val="TableParagraph"/>
              <w:spacing w:before="6"/>
              <w:rPr>
                <w:rFonts w:ascii="Times New Roman" w:hAnsi="Times New Roman" w:cs="Times New Roman"/>
                <w:b/>
              </w:rPr>
            </w:pPr>
          </w:p>
          <w:p w14:paraId="487ED7A2" w14:textId="77777777" w:rsidR="00060027" w:rsidRPr="007856D3" w:rsidRDefault="00F231DD">
            <w:pPr>
              <w:pStyle w:val="TableParagraph"/>
              <w:spacing w:line="20" w:lineRule="exact"/>
              <w:ind w:left="50"/>
              <w:rPr>
                <w:rFonts w:ascii="Times New Roman" w:hAnsi="Times New Roman" w:cs="Times New Roman"/>
              </w:rPr>
            </w:pPr>
            <w:r w:rsidRPr="007856D3">
              <w:rPr>
                <w:rFonts w:ascii="Times New Roman" w:hAnsi="Times New Roman" w:cs="Times New Roman"/>
                <w:noProof/>
                <w:lang w:val="pt-BR" w:eastAsia="pt-BR"/>
              </w:rPr>
              <mc:AlternateContent>
                <mc:Choice Requires="wpg">
                  <w:drawing>
                    <wp:inline distT="0" distB="0" distL="0" distR="0" wp14:anchorId="5C9BF981" wp14:editId="66BFBFE0">
                      <wp:extent cx="2470150" cy="8255"/>
                      <wp:effectExtent l="9525" t="0" r="0" b="1269"/>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0150" cy="8255"/>
                                <a:chOff x="0" y="0"/>
                                <a:chExt cx="2470150" cy="8255"/>
                              </a:xfrm>
                            </wpg:grpSpPr>
                            <wps:wsp>
                              <wps:cNvPr id="28" name="Graphic 28"/>
                              <wps:cNvSpPr/>
                              <wps:spPr>
                                <a:xfrm>
                                  <a:off x="0" y="3984"/>
                                  <a:ext cx="2470150" cy="1270"/>
                                </a:xfrm>
                                <a:custGeom>
                                  <a:avLst/>
                                  <a:gdLst/>
                                  <a:ahLst/>
                                  <a:cxnLst/>
                                  <a:rect l="l" t="t" r="r" b="b"/>
                                  <a:pathLst>
                                    <a:path w="2470150">
                                      <a:moveTo>
                                        <a:pt x="0" y="0"/>
                                      </a:moveTo>
                                      <a:lnTo>
                                        <a:pt x="2469629" y="0"/>
                                      </a:lnTo>
                                    </a:path>
                                  </a:pathLst>
                                </a:custGeom>
                                <a:ln w="796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A8E9828" id="Group 27" o:spid="_x0000_s1026" style="width:194.5pt;height:.65pt;mso-position-horizontal-relative:char;mso-position-vertical-relative:line" coordsize="2470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">
                      <v:shape id="Graphic 28" o:spid="_x0000_s1027" style="position:absolute;top:39;width:24701;height:13;visibility:visible;mso-wrap-style:square;v-text-anchor:top" coordsize="2470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" path="m,l2469629,e" filled="f" strokeweight=".22133mm">
                        <v:path arrowok="t"/>
                      </v:shape>
                      <w10:anchorlock/>
                    </v:group>
                  </w:pict>
                </mc:Fallback>
              </mc:AlternateContent>
            </w:r>
          </w:p>
          <w:p w14:paraId="4B9F7B1B" w14:textId="77777777" w:rsidR="00D927CD" w:rsidRPr="007856D3" w:rsidRDefault="00F231DD" w:rsidP="00D927CD">
            <w:pPr>
              <w:pStyle w:val="TableParagraph"/>
              <w:spacing w:line="480" w:lineRule="atLeast"/>
              <w:ind w:left="50" w:right="764"/>
              <w:rPr>
                <w:rFonts w:ascii="Times New Roman" w:hAnsi="Times New Roman" w:cs="Times New Roman"/>
                <w:spacing w:val="-2"/>
              </w:rPr>
            </w:pPr>
            <w:r w:rsidRPr="007856D3">
              <w:rPr>
                <w:rFonts w:ascii="Times New Roman" w:hAnsi="Times New Roman" w:cs="Times New Roman"/>
                <w:spacing w:val="-2"/>
              </w:rPr>
              <w:t xml:space="preserve">Nome: </w:t>
            </w:r>
          </w:p>
          <w:p w14:paraId="45234D4C" w14:textId="2BC1F9F8" w:rsidR="00060027" w:rsidRPr="007856D3" w:rsidRDefault="00F231DD" w:rsidP="00D927CD">
            <w:pPr>
              <w:pStyle w:val="TableParagraph"/>
              <w:spacing w:line="480" w:lineRule="atLeast"/>
              <w:ind w:left="50" w:right="764"/>
              <w:rPr>
                <w:rFonts w:ascii="Times New Roman" w:hAnsi="Times New Roman" w:cs="Times New Roman"/>
              </w:rPr>
            </w:pPr>
            <w:r w:rsidRPr="007856D3">
              <w:rPr>
                <w:rFonts w:ascii="Times New Roman" w:hAnsi="Times New Roman" w:cs="Times New Roman"/>
                <w:spacing w:val="-2"/>
              </w:rPr>
              <w:t>Cargo:</w:t>
            </w:r>
          </w:p>
        </w:tc>
        <w:tc>
          <w:tcPr>
            <w:tcW w:w="4476" w:type="dxa"/>
          </w:tcPr>
          <w:p w14:paraId="76594894" w14:textId="77777777" w:rsidR="00060027" w:rsidRPr="007856D3" w:rsidRDefault="00060027">
            <w:pPr>
              <w:pStyle w:val="TableParagraph"/>
              <w:spacing w:before="6"/>
              <w:rPr>
                <w:rFonts w:ascii="Times New Roman" w:hAnsi="Times New Roman" w:cs="Times New Roman"/>
                <w:b/>
              </w:rPr>
            </w:pPr>
          </w:p>
          <w:p w14:paraId="5A424C27" w14:textId="77777777" w:rsidR="00060027" w:rsidRPr="007856D3" w:rsidRDefault="00F231DD">
            <w:pPr>
              <w:pStyle w:val="TableParagraph"/>
              <w:spacing w:line="20" w:lineRule="exact"/>
              <w:ind w:left="306" w:right="-15"/>
              <w:rPr>
                <w:rFonts w:ascii="Times New Roman" w:hAnsi="Times New Roman" w:cs="Times New Roman"/>
              </w:rPr>
            </w:pPr>
            <w:r w:rsidRPr="007856D3">
              <w:rPr>
                <w:rFonts w:ascii="Times New Roman" w:hAnsi="Times New Roman" w:cs="Times New Roman"/>
                <w:noProof/>
                <w:lang w:val="pt-BR" w:eastAsia="pt-BR"/>
              </w:rPr>
              <mc:AlternateContent>
                <mc:Choice Requires="wpg">
                  <w:drawing>
                    <wp:inline distT="0" distB="0" distL="0" distR="0" wp14:anchorId="6530D16F" wp14:editId="1CDF8018">
                      <wp:extent cx="2470150" cy="8255"/>
                      <wp:effectExtent l="9525" t="0" r="0" b="1269"/>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0150" cy="8255"/>
                                <a:chOff x="0" y="0"/>
                                <a:chExt cx="2470150" cy="8255"/>
                              </a:xfrm>
                            </wpg:grpSpPr>
                            <wps:wsp>
                              <wps:cNvPr id="30" name="Graphic 30"/>
                              <wps:cNvSpPr/>
                              <wps:spPr>
                                <a:xfrm>
                                  <a:off x="0" y="3984"/>
                                  <a:ext cx="2470150" cy="1270"/>
                                </a:xfrm>
                                <a:custGeom>
                                  <a:avLst/>
                                  <a:gdLst/>
                                  <a:ahLst/>
                                  <a:cxnLst/>
                                  <a:rect l="l" t="t" r="r" b="b"/>
                                  <a:pathLst>
                                    <a:path w="2470150">
                                      <a:moveTo>
                                        <a:pt x="0" y="0"/>
                                      </a:moveTo>
                                      <a:lnTo>
                                        <a:pt x="2469629" y="0"/>
                                      </a:lnTo>
                                    </a:path>
                                  </a:pathLst>
                                </a:custGeom>
                                <a:ln w="796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0DBE056" id="Group 29" o:spid="_x0000_s1026" style="width:194.5pt;height:.65pt;mso-position-horizontal-relative:char;mso-position-vertical-relative:line" coordsize="2470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">
                      <v:shape id="Graphic 30" o:spid="_x0000_s1027" style="position:absolute;top:39;width:24701;height:13;visibility:visible;mso-wrap-style:square;v-text-anchor:top" coordsize="2470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" path="m,l2469629,e" filled="f" strokeweight=".22133mm">
                        <v:path arrowok="t"/>
                      </v:shape>
                      <w10:anchorlock/>
                    </v:group>
                  </w:pict>
                </mc:Fallback>
              </mc:AlternateContent>
            </w:r>
          </w:p>
          <w:p w14:paraId="3C704DB5" w14:textId="431455AD" w:rsidR="00060027" w:rsidRPr="007856D3" w:rsidRDefault="00F231DD">
            <w:pPr>
              <w:pStyle w:val="TableParagraph"/>
              <w:spacing w:line="480" w:lineRule="atLeast"/>
              <w:ind w:left="306" w:right="3287"/>
              <w:rPr>
                <w:rFonts w:ascii="Times New Roman" w:hAnsi="Times New Roman" w:cs="Times New Roman"/>
              </w:rPr>
            </w:pPr>
            <w:r w:rsidRPr="007856D3">
              <w:rPr>
                <w:rFonts w:ascii="Times New Roman" w:hAnsi="Times New Roman" w:cs="Times New Roman"/>
                <w:spacing w:val="-2"/>
              </w:rPr>
              <w:t>Nome</w:t>
            </w:r>
            <w:r w:rsidR="00C31CCA" w:rsidRPr="007856D3">
              <w:rPr>
                <w:rFonts w:ascii="Times New Roman" w:hAnsi="Times New Roman" w:cs="Times New Roman"/>
                <w:spacing w:val="-2"/>
              </w:rPr>
              <w:t>:</w:t>
            </w:r>
            <w:r w:rsidR="00AA674B">
              <w:rPr>
                <w:rFonts w:ascii="Times New Roman" w:hAnsi="Times New Roman" w:cs="Times New Roman"/>
                <w:spacing w:val="-2"/>
              </w:rPr>
              <w:t>Car</w:t>
            </w:r>
            <w:r w:rsidRPr="007856D3">
              <w:rPr>
                <w:rFonts w:ascii="Times New Roman" w:hAnsi="Times New Roman" w:cs="Times New Roman"/>
                <w:spacing w:val="-2"/>
              </w:rPr>
              <w:t>rgo:</w:t>
            </w:r>
          </w:p>
        </w:tc>
      </w:tr>
    </w:tbl>
    <w:p w14:paraId="37FD9EE2" w14:textId="77777777" w:rsidR="00060027" w:rsidRPr="007856D3" w:rsidRDefault="00060027">
      <w:pPr>
        <w:pStyle w:val="Corpodetexto"/>
        <w:rPr>
          <w:rFonts w:ascii="Times New Roman" w:hAnsi="Times New Roman" w:cs="Times New Roman"/>
          <w:bCs/>
          <w:sz w:val="22"/>
          <w:szCs w:val="22"/>
        </w:rPr>
      </w:pPr>
    </w:p>
    <w:p w14:paraId="17C510D5" w14:textId="77777777" w:rsidR="00060027" w:rsidRPr="007856D3" w:rsidRDefault="00060027">
      <w:pPr>
        <w:pStyle w:val="Corpodetexto"/>
        <w:rPr>
          <w:rFonts w:ascii="Times New Roman" w:hAnsi="Times New Roman" w:cs="Times New Roman"/>
          <w:bCs/>
          <w:sz w:val="22"/>
          <w:szCs w:val="22"/>
        </w:rPr>
      </w:pPr>
    </w:p>
    <w:p w14:paraId="3060993B" w14:textId="559DF25B" w:rsidR="00060027" w:rsidRPr="007856D3" w:rsidRDefault="00F231DD">
      <w:pPr>
        <w:ind w:left="2"/>
        <w:rPr>
          <w:rFonts w:ascii="Times New Roman" w:hAnsi="Times New Roman" w:cs="Times New Roman"/>
          <w:b/>
        </w:rPr>
      </w:pPr>
      <w:r w:rsidRPr="007856D3">
        <w:rPr>
          <w:rFonts w:ascii="Times New Roman" w:hAnsi="Times New Roman" w:cs="Times New Roman"/>
          <w:b/>
          <w:spacing w:val="-2"/>
        </w:rPr>
        <w:t>Testemunhas</w:t>
      </w:r>
    </w:p>
    <w:p w14:paraId="04E345FA" w14:textId="77777777" w:rsidR="00060027" w:rsidRPr="007856D3" w:rsidRDefault="00060027">
      <w:pPr>
        <w:pStyle w:val="Corpodetexto"/>
        <w:rPr>
          <w:rFonts w:ascii="Times New Roman" w:hAnsi="Times New Roman" w:cs="Times New Roman"/>
          <w:bCs/>
          <w:sz w:val="22"/>
          <w:szCs w:val="22"/>
        </w:rPr>
      </w:pPr>
    </w:p>
    <w:p w14:paraId="1E003D9F" w14:textId="77777777" w:rsidR="00060027" w:rsidRPr="007856D3" w:rsidRDefault="00060027">
      <w:pPr>
        <w:pStyle w:val="Corpodetexto"/>
        <w:rPr>
          <w:rFonts w:ascii="Times New Roman" w:hAnsi="Times New Roman" w:cs="Times New Roman"/>
          <w:bCs/>
          <w:sz w:val="22"/>
          <w:szCs w:val="22"/>
        </w:rPr>
      </w:pPr>
    </w:p>
    <w:tbl>
      <w:tblPr>
        <w:tblW w:w="8722" w:type="dxa"/>
        <w:tblInd w:w="67" w:type="dxa"/>
        <w:tblLayout w:type="fixed"/>
        <w:tblCellMar>
          <w:left w:w="0" w:type="dxa"/>
          <w:right w:w="0" w:type="dxa"/>
        </w:tblCellMar>
        <w:tblLook w:val="01E0" w:firstRow="1" w:lastRow="1" w:firstColumn="1" w:lastColumn="1" w:noHBand="0" w:noVBand="0"/>
      </w:tblPr>
      <w:tblGrid>
        <w:gridCol w:w="4246"/>
        <w:gridCol w:w="4476"/>
      </w:tblGrid>
      <w:tr w:rsidR="00D927CD" w:rsidRPr="007F3B7E" w14:paraId="1F4FA0A3" w14:textId="77777777" w:rsidTr="00AD4F0B">
        <w:trPr>
          <w:trHeight w:val="1182"/>
        </w:trPr>
        <w:tc>
          <w:tcPr>
            <w:tcW w:w="4246" w:type="dxa"/>
          </w:tcPr>
          <w:p w14:paraId="1320F927" w14:textId="77777777" w:rsidR="00D927CD" w:rsidRPr="007856D3" w:rsidRDefault="00D927CD" w:rsidP="00CE19DA">
            <w:pPr>
              <w:pStyle w:val="TableParagraph"/>
              <w:spacing w:before="6"/>
              <w:rPr>
                <w:rFonts w:ascii="Times New Roman" w:hAnsi="Times New Roman" w:cs="Times New Roman"/>
                <w:b/>
              </w:rPr>
            </w:pPr>
          </w:p>
          <w:p w14:paraId="7302FCE5" w14:textId="77777777" w:rsidR="00D927CD" w:rsidRPr="007856D3" w:rsidRDefault="00D927CD" w:rsidP="00CE19DA">
            <w:pPr>
              <w:pStyle w:val="TableParagraph"/>
              <w:spacing w:line="20" w:lineRule="exact"/>
              <w:ind w:left="50"/>
              <w:rPr>
                <w:rFonts w:ascii="Times New Roman" w:hAnsi="Times New Roman" w:cs="Times New Roman"/>
              </w:rPr>
            </w:pPr>
            <w:r w:rsidRPr="007856D3">
              <w:rPr>
                <w:rFonts w:ascii="Times New Roman" w:hAnsi="Times New Roman" w:cs="Times New Roman"/>
                <w:noProof/>
                <w:lang w:val="pt-BR" w:eastAsia="pt-BR"/>
              </w:rPr>
              <mc:AlternateContent>
                <mc:Choice Requires="wpg">
                  <w:drawing>
                    <wp:inline distT="0" distB="0" distL="0" distR="0" wp14:anchorId="4CD25FC9" wp14:editId="3DB1824E">
                      <wp:extent cx="2470150" cy="8255"/>
                      <wp:effectExtent l="9525" t="0" r="0" b="1269"/>
                      <wp:docPr id="153368975" name="Group 1533689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0150" cy="8255"/>
                                <a:chOff x="0" y="0"/>
                                <a:chExt cx="2470150" cy="8255"/>
                              </a:xfrm>
                            </wpg:grpSpPr>
                            <wps:wsp>
                              <wps:cNvPr id="516510649" name="Graphic 28"/>
                              <wps:cNvSpPr/>
                              <wps:spPr>
                                <a:xfrm>
                                  <a:off x="0" y="3984"/>
                                  <a:ext cx="2470150" cy="1270"/>
                                </a:xfrm>
                                <a:custGeom>
                                  <a:avLst/>
                                  <a:gdLst/>
                                  <a:ahLst/>
                                  <a:cxnLst/>
                                  <a:rect l="l" t="t" r="r" b="b"/>
                                  <a:pathLst>
                                    <a:path w="2470150">
                                      <a:moveTo>
                                        <a:pt x="0" y="0"/>
                                      </a:moveTo>
                                      <a:lnTo>
                                        <a:pt x="2469629" y="0"/>
                                      </a:lnTo>
                                    </a:path>
                                  </a:pathLst>
                                </a:custGeom>
                                <a:ln w="796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90FA326" id="Group 153368975" o:spid="_x0000_s1026" style="width:194.5pt;height:.65pt;mso-position-horizontal-relative:char;mso-position-vertical-relative:line" coordsize="2470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">
                      <v:shape id="Graphic 28" o:spid="_x0000_s1027" style="position:absolute;top:39;width:24701;height:13;visibility:visible;mso-wrap-style:square;v-text-anchor:top" coordsize="2470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" path="m,l2469629,e" filled="f" strokeweight=".22133mm">
                        <v:path arrowok="t"/>
                      </v:shape>
                      <w10:anchorlock/>
                    </v:group>
                  </w:pict>
                </mc:Fallback>
              </mc:AlternateContent>
            </w:r>
          </w:p>
          <w:p w14:paraId="54ACD214" w14:textId="77777777" w:rsidR="00D927CD" w:rsidRPr="007856D3" w:rsidRDefault="00D927CD" w:rsidP="00CE19DA">
            <w:pPr>
              <w:pStyle w:val="TableParagraph"/>
              <w:spacing w:line="480" w:lineRule="atLeast"/>
              <w:ind w:left="50" w:right="764"/>
              <w:rPr>
                <w:rFonts w:ascii="Times New Roman" w:hAnsi="Times New Roman" w:cs="Times New Roman"/>
                <w:spacing w:val="-2"/>
              </w:rPr>
            </w:pPr>
            <w:r w:rsidRPr="007856D3">
              <w:rPr>
                <w:rFonts w:ascii="Times New Roman" w:hAnsi="Times New Roman" w:cs="Times New Roman"/>
                <w:spacing w:val="-2"/>
              </w:rPr>
              <w:t xml:space="preserve">Nome: </w:t>
            </w:r>
          </w:p>
          <w:p w14:paraId="050430E5" w14:textId="690F6E03" w:rsidR="00D927CD" w:rsidRPr="007856D3" w:rsidRDefault="00D927CD" w:rsidP="00CE19DA">
            <w:pPr>
              <w:pStyle w:val="TableParagraph"/>
              <w:spacing w:line="480" w:lineRule="atLeast"/>
              <w:ind w:left="50" w:right="764"/>
              <w:rPr>
                <w:rFonts w:ascii="Times New Roman" w:hAnsi="Times New Roman" w:cs="Times New Roman"/>
              </w:rPr>
            </w:pPr>
            <w:r w:rsidRPr="007856D3">
              <w:rPr>
                <w:rFonts w:ascii="Times New Roman" w:hAnsi="Times New Roman" w:cs="Times New Roman"/>
                <w:spacing w:val="-2"/>
              </w:rPr>
              <w:t>CPF:</w:t>
            </w:r>
          </w:p>
        </w:tc>
        <w:tc>
          <w:tcPr>
            <w:tcW w:w="4476" w:type="dxa"/>
          </w:tcPr>
          <w:p w14:paraId="0CD47CB0" w14:textId="77777777" w:rsidR="00D927CD" w:rsidRPr="007856D3" w:rsidRDefault="00D927CD" w:rsidP="00CE19DA">
            <w:pPr>
              <w:pStyle w:val="TableParagraph"/>
              <w:spacing w:before="6"/>
              <w:rPr>
                <w:rFonts w:ascii="Times New Roman" w:hAnsi="Times New Roman" w:cs="Times New Roman"/>
                <w:b/>
              </w:rPr>
            </w:pPr>
          </w:p>
          <w:p w14:paraId="4EC027F4" w14:textId="77777777" w:rsidR="00D927CD" w:rsidRPr="007856D3" w:rsidRDefault="00D927CD" w:rsidP="00CE19DA">
            <w:pPr>
              <w:pStyle w:val="TableParagraph"/>
              <w:spacing w:line="20" w:lineRule="exact"/>
              <w:ind w:left="306" w:right="-15"/>
              <w:rPr>
                <w:rFonts w:ascii="Times New Roman" w:hAnsi="Times New Roman" w:cs="Times New Roman"/>
              </w:rPr>
            </w:pPr>
            <w:r w:rsidRPr="007856D3">
              <w:rPr>
                <w:rFonts w:ascii="Times New Roman" w:hAnsi="Times New Roman" w:cs="Times New Roman"/>
                <w:noProof/>
                <w:lang w:val="pt-BR" w:eastAsia="pt-BR"/>
              </w:rPr>
              <mc:AlternateContent>
                <mc:Choice Requires="wpg">
                  <w:drawing>
                    <wp:inline distT="0" distB="0" distL="0" distR="0" wp14:anchorId="5DE0AD78" wp14:editId="0F6BCB35">
                      <wp:extent cx="2470150" cy="8255"/>
                      <wp:effectExtent l="9525" t="0" r="0" b="1269"/>
                      <wp:docPr id="1955811205" name="Group 1955811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0150" cy="8255"/>
                                <a:chOff x="0" y="0"/>
                                <a:chExt cx="2470150" cy="8255"/>
                              </a:xfrm>
                            </wpg:grpSpPr>
                            <wps:wsp>
                              <wps:cNvPr id="1575997833" name="Graphic 30"/>
                              <wps:cNvSpPr/>
                              <wps:spPr>
                                <a:xfrm>
                                  <a:off x="0" y="3984"/>
                                  <a:ext cx="2470150" cy="1270"/>
                                </a:xfrm>
                                <a:custGeom>
                                  <a:avLst/>
                                  <a:gdLst/>
                                  <a:ahLst/>
                                  <a:cxnLst/>
                                  <a:rect l="l" t="t" r="r" b="b"/>
                                  <a:pathLst>
                                    <a:path w="2470150">
                                      <a:moveTo>
                                        <a:pt x="0" y="0"/>
                                      </a:moveTo>
                                      <a:lnTo>
                                        <a:pt x="2469629" y="0"/>
                                      </a:lnTo>
                                    </a:path>
                                  </a:pathLst>
                                </a:custGeom>
                                <a:ln w="796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F5FEC94" id="Group 1955811205" o:spid="_x0000_s1026" style="width:194.5pt;height:.65pt;mso-position-horizontal-relative:char;mso-position-vertical-relative:line" coordsize="2470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">
                      <v:shape id="Graphic 30" o:spid="_x0000_s1027" style="position:absolute;top:39;width:24701;height:13;visibility:visible;mso-wrap-style:square;v-text-anchor:top" coordsize="2470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" path="m,l2469629,e" filled="f" strokeweight=".22133mm">
                        <v:path arrowok="t"/>
                      </v:shape>
                      <w10:anchorlock/>
                    </v:group>
                  </w:pict>
                </mc:Fallback>
              </mc:AlternateContent>
            </w:r>
          </w:p>
          <w:p w14:paraId="3CC9A870" w14:textId="1CE0D29A" w:rsidR="00D927CD" w:rsidRPr="007856D3" w:rsidRDefault="00D927CD" w:rsidP="00CE19DA">
            <w:pPr>
              <w:pStyle w:val="TableParagraph"/>
              <w:spacing w:line="480" w:lineRule="atLeast"/>
              <w:ind w:left="306" w:right="3287"/>
              <w:rPr>
                <w:rFonts w:ascii="Times New Roman" w:hAnsi="Times New Roman" w:cs="Times New Roman"/>
              </w:rPr>
            </w:pPr>
            <w:r w:rsidRPr="007856D3">
              <w:rPr>
                <w:rFonts w:ascii="Times New Roman" w:hAnsi="Times New Roman" w:cs="Times New Roman"/>
                <w:spacing w:val="-2"/>
              </w:rPr>
              <w:t>Nome: CPF:</w:t>
            </w:r>
          </w:p>
        </w:tc>
      </w:tr>
    </w:tbl>
    <w:p w14:paraId="65CDD6E8" w14:textId="77777777" w:rsidR="00F231DD" w:rsidRPr="007856D3" w:rsidRDefault="00F231DD">
      <w:pPr>
        <w:rPr>
          <w:rFonts w:ascii="Times New Roman" w:hAnsi="Times New Roman" w:cs="Times New Roman"/>
        </w:rPr>
      </w:pPr>
    </w:p>
    <w:sectPr w:rsidR="00F231DD" w:rsidRPr="007856D3" w:rsidSect="00ED334C">
      <w:pgSz w:w="11910" w:h="16840"/>
      <w:pgMar w:top="1800" w:right="1559" w:bottom="280" w:left="170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A5CBD" w14:textId="77777777" w:rsidR="006479E7" w:rsidRDefault="006479E7" w:rsidP="00281850">
      <w:r>
        <w:separator/>
      </w:r>
    </w:p>
  </w:endnote>
  <w:endnote w:type="continuationSeparator" w:id="0">
    <w:p w14:paraId="5F34E164" w14:textId="77777777" w:rsidR="006479E7" w:rsidRDefault="006479E7" w:rsidP="00281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Light">
    <w:charset w:val="00"/>
    <w:family w:val="auto"/>
    <w:pitch w:val="variable"/>
    <w:sig w:usb0="2000020F" w:usb1="00000003" w:usb2="00000000" w:usb3="00000000" w:csb0="00000197"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8D7E3" w14:textId="77777777" w:rsidR="006479E7" w:rsidRDefault="006479E7" w:rsidP="00281850">
      <w:r>
        <w:separator/>
      </w:r>
    </w:p>
  </w:footnote>
  <w:footnote w:type="continuationSeparator" w:id="0">
    <w:p w14:paraId="23013F8C" w14:textId="77777777" w:rsidR="006479E7" w:rsidRDefault="006479E7" w:rsidP="002818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4A8B"/>
    <w:multiLevelType w:val="multilevel"/>
    <w:tmpl w:val="FFBEC922"/>
    <w:lvl w:ilvl="0">
      <w:start w:val="6"/>
      <w:numFmt w:val="decimal"/>
      <w:lvlText w:val="%1"/>
      <w:lvlJc w:val="left"/>
      <w:pPr>
        <w:ind w:left="2" w:hanging="708"/>
      </w:pPr>
      <w:rPr>
        <w:rFonts w:hint="default"/>
        <w:lang w:val="pt-PT" w:eastAsia="en-US" w:bidi="ar-SA"/>
      </w:rPr>
    </w:lvl>
    <w:lvl w:ilvl="1">
      <w:start w:val="1"/>
      <w:numFmt w:val="decimal"/>
      <w:lvlText w:val="%1.%2"/>
      <w:lvlJc w:val="left"/>
      <w:pPr>
        <w:ind w:left="2" w:hanging="708"/>
      </w:pPr>
      <w:rPr>
        <w:rFonts w:ascii="Times New Roman" w:eastAsia="Calibri" w:hAnsi="Times New Roman" w:cs="Times New Roman" w:hint="default"/>
        <w:b/>
        <w:bCs/>
        <w:i w:val="0"/>
        <w:iCs w:val="0"/>
        <w:spacing w:val="-1"/>
        <w:w w:val="99"/>
        <w:sz w:val="22"/>
        <w:szCs w:val="22"/>
        <w:lang w:val="pt-PT" w:eastAsia="en-US" w:bidi="ar-SA"/>
      </w:rPr>
    </w:lvl>
    <w:lvl w:ilvl="2">
      <w:numFmt w:val="bullet"/>
      <w:lvlText w:val="•"/>
      <w:lvlJc w:val="left"/>
      <w:pPr>
        <w:ind w:left="1729" w:hanging="708"/>
      </w:pPr>
      <w:rPr>
        <w:rFonts w:hint="default"/>
        <w:lang w:val="pt-PT" w:eastAsia="en-US" w:bidi="ar-SA"/>
      </w:rPr>
    </w:lvl>
    <w:lvl w:ilvl="3">
      <w:numFmt w:val="bullet"/>
      <w:lvlText w:val="•"/>
      <w:lvlJc w:val="left"/>
      <w:pPr>
        <w:ind w:left="2594" w:hanging="708"/>
      </w:pPr>
      <w:rPr>
        <w:rFonts w:hint="default"/>
        <w:lang w:val="pt-PT" w:eastAsia="en-US" w:bidi="ar-SA"/>
      </w:rPr>
    </w:lvl>
    <w:lvl w:ilvl="4">
      <w:numFmt w:val="bullet"/>
      <w:lvlText w:val="•"/>
      <w:lvlJc w:val="left"/>
      <w:pPr>
        <w:ind w:left="3458" w:hanging="708"/>
      </w:pPr>
      <w:rPr>
        <w:rFonts w:hint="default"/>
        <w:lang w:val="pt-PT" w:eastAsia="en-US" w:bidi="ar-SA"/>
      </w:rPr>
    </w:lvl>
    <w:lvl w:ilvl="5">
      <w:numFmt w:val="bullet"/>
      <w:lvlText w:val="•"/>
      <w:lvlJc w:val="left"/>
      <w:pPr>
        <w:ind w:left="4323" w:hanging="708"/>
      </w:pPr>
      <w:rPr>
        <w:rFonts w:hint="default"/>
        <w:lang w:val="pt-PT" w:eastAsia="en-US" w:bidi="ar-SA"/>
      </w:rPr>
    </w:lvl>
    <w:lvl w:ilvl="6">
      <w:numFmt w:val="bullet"/>
      <w:lvlText w:val="•"/>
      <w:lvlJc w:val="left"/>
      <w:pPr>
        <w:ind w:left="5188" w:hanging="708"/>
      </w:pPr>
      <w:rPr>
        <w:rFonts w:hint="default"/>
        <w:lang w:val="pt-PT" w:eastAsia="en-US" w:bidi="ar-SA"/>
      </w:rPr>
    </w:lvl>
    <w:lvl w:ilvl="7">
      <w:numFmt w:val="bullet"/>
      <w:lvlText w:val="•"/>
      <w:lvlJc w:val="left"/>
      <w:pPr>
        <w:ind w:left="6053" w:hanging="708"/>
      </w:pPr>
      <w:rPr>
        <w:rFonts w:hint="default"/>
        <w:lang w:val="pt-PT" w:eastAsia="en-US" w:bidi="ar-SA"/>
      </w:rPr>
    </w:lvl>
    <w:lvl w:ilvl="8">
      <w:numFmt w:val="bullet"/>
      <w:lvlText w:val="•"/>
      <w:lvlJc w:val="left"/>
      <w:pPr>
        <w:ind w:left="6917" w:hanging="708"/>
      </w:pPr>
      <w:rPr>
        <w:rFonts w:hint="default"/>
        <w:lang w:val="pt-PT" w:eastAsia="en-US" w:bidi="ar-SA"/>
      </w:rPr>
    </w:lvl>
  </w:abstractNum>
  <w:abstractNum w:abstractNumId="1" w15:restartNumberingAfterBreak="0">
    <w:nsid w:val="03405051"/>
    <w:multiLevelType w:val="multilevel"/>
    <w:tmpl w:val="95EE43F4"/>
    <w:lvl w:ilvl="0">
      <w:start w:val="8"/>
      <w:numFmt w:val="decimal"/>
      <w:lvlText w:val="%1"/>
      <w:lvlJc w:val="left"/>
      <w:pPr>
        <w:ind w:left="2" w:hanging="708"/>
      </w:pPr>
      <w:rPr>
        <w:rFonts w:hint="default"/>
        <w:lang w:val="pt-PT" w:eastAsia="en-US" w:bidi="ar-SA"/>
      </w:rPr>
    </w:lvl>
    <w:lvl w:ilvl="1">
      <w:start w:val="1"/>
      <w:numFmt w:val="decimal"/>
      <w:lvlText w:val="%1.%2"/>
      <w:lvlJc w:val="left"/>
      <w:pPr>
        <w:ind w:left="2" w:hanging="708"/>
      </w:pPr>
      <w:rPr>
        <w:rFonts w:ascii="Times New Roman" w:eastAsia="Calibri" w:hAnsi="Times New Roman" w:cs="Times New Roman" w:hint="default"/>
        <w:b/>
        <w:bCs/>
        <w:i w:val="0"/>
        <w:iCs w:val="0"/>
        <w:spacing w:val="-1"/>
        <w:w w:val="99"/>
        <w:sz w:val="24"/>
        <w:szCs w:val="24"/>
        <w:lang w:val="pt-PT" w:eastAsia="en-US" w:bidi="ar-SA"/>
      </w:rPr>
    </w:lvl>
    <w:lvl w:ilvl="2">
      <w:numFmt w:val="bullet"/>
      <w:lvlText w:val="•"/>
      <w:lvlJc w:val="left"/>
      <w:pPr>
        <w:ind w:left="1729" w:hanging="708"/>
      </w:pPr>
      <w:rPr>
        <w:rFonts w:hint="default"/>
        <w:lang w:val="pt-PT" w:eastAsia="en-US" w:bidi="ar-SA"/>
      </w:rPr>
    </w:lvl>
    <w:lvl w:ilvl="3">
      <w:numFmt w:val="bullet"/>
      <w:lvlText w:val="•"/>
      <w:lvlJc w:val="left"/>
      <w:pPr>
        <w:ind w:left="2594" w:hanging="708"/>
      </w:pPr>
      <w:rPr>
        <w:rFonts w:hint="default"/>
        <w:lang w:val="pt-PT" w:eastAsia="en-US" w:bidi="ar-SA"/>
      </w:rPr>
    </w:lvl>
    <w:lvl w:ilvl="4">
      <w:numFmt w:val="bullet"/>
      <w:lvlText w:val="•"/>
      <w:lvlJc w:val="left"/>
      <w:pPr>
        <w:ind w:left="3458" w:hanging="708"/>
      </w:pPr>
      <w:rPr>
        <w:rFonts w:hint="default"/>
        <w:lang w:val="pt-PT" w:eastAsia="en-US" w:bidi="ar-SA"/>
      </w:rPr>
    </w:lvl>
    <w:lvl w:ilvl="5">
      <w:numFmt w:val="bullet"/>
      <w:lvlText w:val="•"/>
      <w:lvlJc w:val="left"/>
      <w:pPr>
        <w:ind w:left="4323" w:hanging="708"/>
      </w:pPr>
      <w:rPr>
        <w:rFonts w:hint="default"/>
        <w:lang w:val="pt-PT" w:eastAsia="en-US" w:bidi="ar-SA"/>
      </w:rPr>
    </w:lvl>
    <w:lvl w:ilvl="6">
      <w:numFmt w:val="bullet"/>
      <w:lvlText w:val="•"/>
      <w:lvlJc w:val="left"/>
      <w:pPr>
        <w:ind w:left="5188" w:hanging="708"/>
      </w:pPr>
      <w:rPr>
        <w:rFonts w:hint="default"/>
        <w:lang w:val="pt-PT" w:eastAsia="en-US" w:bidi="ar-SA"/>
      </w:rPr>
    </w:lvl>
    <w:lvl w:ilvl="7">
      <w:numFmt w:val="bullet"/>
      <w:lvlText w:val="•"/>
      <w:lvlJc w:val="left"/>
      <w:pPr>
        <w:ind w:left="6053" w:hanging="708"/>
      </w:pPr>
      <w:rPr>
        <w:rFonts w:hint="default"/>
        <w:lang w:val="pt-PT" w:eastAsia="en-US" w:bidi="ar-SA"/>
      </w:rPr>
    </w:lvl>
    <w:lvl w:ilvl="8">
      <w:numFmt w:val="bullet"/>
      <w:lvlText w:val="•"/>
      <w:lvlJc w:val="left"/>
      <w:pPr>
        <w:ind w:left="6917" w:hanging="708"/>
      </w:pPr>
      <w:rPr>
        <w:rFonts w:hint="default"/>
        <w:lang w:val="pt-PT" w:eastAsia="en-US" w:bidi="ar-SA"/>
      </w:rPr>
    </w:lvl>
  </w:abstractNum>
  <w:abstractNum w:abstractNumId="2" w15:restartNumberingAfterBreak="0">
    <w:nsid w:val="08A4368F"/>
    <w:multiLevelType w:val="multilevel"/>
    <w:tmpl w:val="B1C8F654"/>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0A311F5C"/>
    <w:multiLevelType w:val="hybridMultilevel"/>
    <w:tmpl w:val="548CD0A4"/>
    <w:lvl w:ilvl="0" w:tplc="04160017">
      <w:start w:val="1"/>
      <w:numFmt w:val="lowerLetter"/>
      <w:lvlText w:val="%1)"/>
      <w:lvlJc w:val="left"/>
      <w:pPr>
        <w:ind w:left="722" w:hanging="360"/>
      </w:pPr>
      <w:rPr>
        <w:b/>
        <w:bCs/>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4" w15:restartNumberingAfterBreak="0">
    <w:nsid w:val="0A57590C"/>
    <w:multiLevelType w:val="hybridMultilevel"/>
    <w:tmpl w:val="FA8C7C72"/>
    <w:lvl w:ilvl="0" w:tplc="8F589304">
      <w:start w:val="1"/>
      <w:numFmt w:val="lowerLetter"/>
      <w:lvlText w:val="%1)"/>
      <w:lvlJc w:val="left"/>
      <w:pPr>
        <w:ind w:left="710" w:hanging="708"/>
      </w:pPr>
      <w:rPr>
        <w:rFonts w:ascii="Calibri" w:eastAsia="Calibri" w:hAnsi="Calibri" w:cs="Calibri" w:hint="default"/>
        <w:b/>
        <w:bCs/>
        <w:i w:val="0"/>
        <w:iCs w:val="0"/>
        <w:spacing w:val="0"/>
        <w:w w:val="99"/>
        <w:sz w:val="20"/>
        <w:szCs w:val="20"/>
        <w:lang w:val="pt-PT" w:eastAsia="en-US" w:bidi="ar-SA"/>
      </w:rPr>
    </w:lvl>
    <w:lvl w:ilvl="1" w:tplc="778464B8">
      <w:numFmt w:val="bullet"/>
      <w:lvlText w:val="•"/>
      <w:lvlJc w:val="left"/>
      <w:pPr>
        <w:ind w:left="1512" w:hanging="708"/>
      </w:pPr>
      <w:rPr>
        <w:rFonts w:hint="default"/>
        <w:lang w:val="pt-PT" w:eastAsia="en-US" w:bidi="ar-SA"/>
      </w:rPr>
    </w:lvl>
    <w:lvl w:ilvl="2" w:tplc="7B445182">
      <w:numFmt w:val="bullet"/>
      <w:lvlText w:val="•"/>
      <w:lvlJc w:val="left"/>
      <w:pPr>
        <w:ind w:left="2305" w:hanging="708"/>
      </w:pPr>
      <w:rPr>
        <w:rFonts w:hint="default"/>
        <w:lang w:val="pt-PT" w:eastAsia="en-US" w:bidi="ar-SA"/>
      </w:rPr>
    </w:lvl>
    <w:lvl w:ilvl="3" w:tplc="3784283C">
      <w:numFmt w:val="bullet"/>
      <w:lvlText w:val="•"/>
      <w:lvlJc w:val="left"/>
      <w:pPr>
        <w:ind w:left="3098" w:hanging="708"/>
      </w:pPr>
      <w:rPr>
        <w:rFonts w:hint="default"/>
        <w:lang w:val="pt-PT" w:eastAsia="en-US" w:bidi="ar-SA"/>
      </w:rPr>
    </w:lvl>
    <w:lvl w:ilvl="4" w:tplc="F1061CE4">
      <w:numFmt w:val="bullet"/>
      <w:lvlText w:val="•"/>
      <w:lvlJc w:val="left"/>
      <w:pPr>
        <w:ind w:left="3890" w:hanging="708"/>
      </w:pPr>
      <w:rPr>
        <w:rFonts w:hint="default"/>
        <w:lang w:val="pt-PT" w:eastAsia="en-US" w:bidi="ar-SA"/>
      </w:rPr>
    </w:lvl>
    <w:lvl w:ilvl="5" w:tplc="C6007E4E">
      <w:numFmt w:val="bullet"/>
      <w:lvlText w:val="•"/>
      <w:lvlJc w:val="left"/>
      <w:pPr>
        <w:ind w:left="4683" w:hanging="708"/>
      </w:pPr>
      <w:rPr>
        <w:rFonts w:hint="default"/>
        <w:lang w:val="pt-PT" w:eastAsia="en-US" w:bidi="ar-SA"/>
      </w:rPr>
    </w:lvl>
    <w:lvl w:ilvl="6" w:tplc="07909650">
      <w:numFmt w:val="bullet"/>
      <w:lvlText w:val="•"/>
      <w:lvlJc w:val="left"/>
      <w:pPr>
        <w:ind w:left="5476" w:hanging="708"/>
      </w:pPr>
      <w:rPr>
        <w:rFonts w:hint="default"/>
        <w:lang w:val="pt-PT" w:eastAsia="en-US" w:bidi="ar-SA"/>
      </w:rPr>
    </w:lvl>
    <w:lvl w:ilvl="7" w:tplc="F5B4AB74">
      <w:numFmt w:val="bullet"/>
      <w:lvlText w:val="•"/>
      <w:lvlJc w:val="left"/>
      <w:pPr>
        <w:ind w:left="6269" w:hanging="708"/>
      </w:pPr>
      <w:rPr>
        <w:rFonts w:hint="default"/>
        <w:lang w:val="pt-PT" w:eastAsia="en-US" w:bidi="ar-SA"/>
      </w:rPr>
    </w:lvl>
    <w:lvl w:ilvl="8" w:tplc="1286E78C">
      <w:numFmt w:val="bullet"/>
      <w:lvlText w:val="•"/>
      <w:lvlJc w:val="left"/>
      <w:pPr>
        <w:ind w:left="7061" w:hanging="708"/>
      </w:pPr>
      <w:rPr>
        <w:rFonts w:hint="default"/>
        <w:lang w:val="pt-PT" w:eastAsia="en-US" w:bidi="ar-SA"/>
      </w:rPr>
    </w:lvl>
  </w:abstractNum>
  <w:abstractNum w:abstractNumId="5" w15:restartNumberingAfterBreak="0">
    <w:nsid w:val="0AF5149A"/>
    <w:multiLevelType w:val="multilevel"/>
    <w:tmpl w:val="101445D6"/>
    <w:lvl w:ilvl="0">
      <w:start w:val="5"/>
      <w:numFmt w:val="decimal"/>
      <w:lvlText w:val="%1"/>
      <w:lvlJc w:val="left"/>
      <w:pPr>
        <w:ind w:left="2" w:hanging="708"/>
      </w:pPr>
      <w:rPr>
        <w:rFonts w:hint="default"/>
        <w:lang w:val="pt-PT" w:eastAsia="en-US" w:bidi="ar-SA"/>
      </w:rPr>
    </w:lvl>
    <w:lvl w:ilvl="1">
      <w:start w:val="1"/>
      <w:numFmt w:val="decimal"/>
      <w:lvlText w:val="%1.%2"/>
      <w:lvlJc w:val="left"/>
      <w:pPr>
        <w:ind w:left="2" w:hanging="708"/>
      </w:pPr>
      <w:rPr>
        <w:rFonts w:ascii="Times New Roman" w:eastAsia="Calibri" w:hAnsi="Times New Roman" w:cs="Times New Roman" w:hint="default"/>
        <w:b/>
        <w:bCs/>
        <w:i w:val="0"/>
        <w:iCs w:val="0"/>
        <w:spacing w:val="-1"/>
        <w:w w:val="99"/>
        <w:sz w:val="22"/>
        <w:szCs w:val="22"/>
        <w:lang w:val="pt-PT" w:eastAsia="en-US" w:bidi="ar-SA"/>
      </w:rPr>
    </w:lvl>
    <w:lvl w:ilvl="2">
      <w:start w:val="1"/>
      <w:numFmt w:val="decimal"/>
      <w:lvlText w:val="%1.%2.%3"/>
      <w:lvlJc w:val="left"/>
      <w:pPr>
        <w:ind w:left="2" w:hanging="708"/>
      </w:pPr>
      <w:rPr>
        <w:rFonts w:ascii="Times New Roman" w:eastAsia="Calibri" w:hAnsi="Times New Roman" w:cs="Times New Roman" w:hint="default"/>
        <w:b/>
        <w:bCs/>
        <w:i w:val="0"/>
        <w:iCs w:val="0"/>
        <w:spacing w:val="-1"/>
        <w:w w:val="99"/>
        <w:sz w:val="24"/>
        <w:szCs w:val="24"/>
        <w:lang w:val="pt-PT" w:eastAsia="en-US" w:bidi="ar-SA"/>
      </w:rPr>
    </w:lvl>
    <w:lvl w:ilvl="3">
      <w:numFmt w:val="bullet"/>
      <w:lvlText w:val="•"/>
      <w:lvlJc w:val="left"/>
      <w:pPr>
        <w:ind w:left="2594" w:hanging="708"/>
      </w:pPr>
      <w:rPr>
        <w:rFonts w:hint="default"/>
        <w:lang w:val="pt-PT" w:eastAsia="en-US" w:bidi="ar-SA"/>
      </w:rPr>
    </w:lvl>
    <w:lvl w:ilvl="4">
      <w:numFmt w:val="bullet"/>
      <w:lvlText w:val="•"/>
      <w:lvlJc w:val="left"/>
      <w:pPr>
        <w:ind w:left="3458" w:hanging="708"/>
      </w:pPr>
      <w:rPr>
        <w:rFonts w:hint="default"/>
        <w:lang w:val="pt-PT" w:eastAsia="en-US" w:bidi="ar-SA"/>
      </w:rPr>
    </w:lvl>
    <w:lvl w:ilvl="5">
      <w:numFmt w:val="bullet"/>
      <w:lvlText w:val="•"/>
      <w:lvlJc w:val="left"/>
      <w:pPr>
        <w:ind w:left="4323" w:hanging="708"/>
      </w:pPr>
      <w:rPr>
        <w:rFonts w:hint="default"/>
        <w:lang w:val="pt-PT" w:eastAsia="en-US" w:bidi="ar-SA"/>
      </w:rPr>
    </w:lvl>
    <w:lvl w:ilvl="6">
      <w:numFmt w:val="bullet"/>
      <w:lvlText w:val="•"/>
      <w:lvlJc w:val="left"/>
      <w:pPr>
        <w:ind w:left="5188" w:hanging="708"/>
      </w:pPr>
      <w:rPr>
        <w:rFonts w:hint="default"/>
        <w:lang w:val="pt-PT" w:eastAsia="en-US" w:bidi="ar-SA"/>
      </w:rPr>
    </w:lvl>
    <w:lvl w:ilvl="7">
      <w:numFmt w:val="bullet"/>
      <w:lvlText w:val="•"/>
      <w:lvlJc w:val="left"/>
      <w:pPr>
        <w:ind w:left="6053" w:hanging="708"/>
      </w:pPr>
      <w:rPr>
        <w:rFonts w:hint="default"/>
        <w:lang w:val="pt-PT" w:eastAsia="en-US" w:bidi="ar-SA"/>
      </w:rPr>
    </w:lvl>
    <w:lvl w:ilvl="8">
      <w:numFmt w:val="bullet"/>
      <w:lvlText w:val="•"/>
      <w:lvlJc w:val="left"/>
      <w:pPr>
        <w:ind w:left="6917" w:hanging="708"/>
      </w:pPr>
      <w:rPr>
        <w:rFonts w:hint="default"/>
        <w:lang w:val="pt-PT" w:eastAsia="en-US" w:bidi="ar-SA"/>
      </w:rPr>
    </w:lvl>
  </w:abstractNum>
  <w:abstractNum w:abstractNumId="6" w15:restartNumberingAfterBreak="0">
    <w:nsid w:val="0B4209A4"/>
    <w:multiLevelType w:val="multilevel"/>
    <w:tmpl w:val="6A163962"/>
    <w:lvl w:ilvl="0">
      <w:start w:val="7"/>
      <w:numFmt w:val="decimal"/>
      <w:lvlText w:val="%1"/>
      <w:lvlJc w:val="left"/>
      <w:pPr>
        <w:ind w:left="2" w:hanging="708"/>
      </w:pPr>
      <w:rPr>
        <w:rFonts w:hint="default"/>
        <w:lang w:val="pt-PT" w:eastAsia="en-US" w:bidi="ar-SA"/>
      </w:rPr>
    </w:lvl>
    <w:lvl w:ilvl="1">
      <w:start w:val="1"/>
      <w:numFmt w:val="decimal"/>
      <w:lvlText w:val="%1.%2"/>
      <w:lvlJc w:val="left"/>
      <w:pPr>
        <w:ind w:left="2" w:hanging="708"/>
      </w:pPr>
      <w:rPr>
        <w:rFonts w:ascii="Times New Roman" w:eastAsia="Calibri" w:hAnsi="Times New Roman" w:cs="Times New Roman" w:hint="default"/>
        <w:b/>
        <w:bCs/>
        <w:i w:val="0"/>
        <w:iCs w:val="0"/>
        <w:spacing w:val="-1"/>
        <w:w w:val="99"/>
        <w:sz w:val="22"/>
        <w:szCs w:val="22"/>
        <w:lang w:val="pt-PT" w:eastAsia="en-US" w:bidi="ar-SA"/>
      </w:rPr>
    </w:lvl>
    <w:lvl w:ilvl="2">
      <w:numFmt w:val="bullet"/>
      <w:lvlText w:val="•"/>
      <w:lvlJc w:val="left"/>
      <w:pPr>
        <w:ind w:left="1729" w:hanging="708"/>
      </w:pPr>
      <w:rPr>
        <w:rFonts w:hint="default"/>
        <w:lang w:val="pt-PT" w:eastAsia="en-US" w:bidi="ar-SA"/>
      </w:rPr>
    </w:lvl>
    <w:lvl w:ilvl="3">
      <w:numFmt w:val="bullet"/>
      <w:lvlText w:val="•"/>
      <w:lvlJc w:val="left"/>
      <w:pPr>
        <w:ind w:left="2594" w:hanging="708"/>
      </w:pPr>
      <w:rPr>
        <w:rFonts w:hint="default"/>
        <w:lang w:val="pt-PT" w:eastAsia="en-US" w:bidi="ar-SA"/>
      </w:rPr>
    </w:lvl>
    <w:lvl w:ilvl="4">
      <w:numFmt w:val="bullet"/>
      <w:lvlText w:val="•"/>
      <w:lvlJc w:val="left"/>
      <w:pPr>
        <w:ind w:left="3458" w:hanging="708"/>
      </w:pPr>
      <w:rPr>
        <w:rFonts w:hint="default"/>
        <w:lang w:val="pt-PT" w:eastAsia="en-US" w:bidi="ar-SA"/>
      </w:rPr>
    </w:lvl>
    <w:lvl w:ilvl="5">
      <w:numFmt w:val="bullet"/>
      <w:lvlText w:val="•"/>
      <w:lvlJc w:val="left"/>
      <w:pPr>
        <w:ind w:left="4323" w:hanging="708"/>
      </w:pPr>
      <w:rPr>
        <w:rFonts w:hint="default"/>
        <w:lang w:val="pt-PT" w:eastAsia="en-US" w:bidi="ar-SA"/>
      </w:rPr>
    </w:lvl>
    <w:lvl w:ilvl="6">
      <w:numFmt w:val="bullet"/>
      <w:lvlText w:val="•"/>
      <w:lvlJc w:val="left"/>
      <w:pPr>
        <w:ind w:left="5188" w:hanging="708"/>
      </w:pPr>
      <w:rPr>
        <w:rFonts w:hint="default"/>
        <w:lang w:val="pt-PT" w:eastAsia="en-US" w:bidi="ar-SA"/>
      </w:rPr>
    </w:lvl>
    <w:lvl w:ilvl="7">
      <w:numFmt w:val="bullet"/>
      <w:lvlText w:val="•"/>
      <w:lvlJc w:val="left"/>
      <w:pPr>
        <w:ind w:left="6053" w:hanging="708"/>
      </w:pPr>
      <w:rPr>
        <w:rFonts w:hint="default"/>
        <w:lang w:val="pt-PT" w:eastAsia="en-US" w:bidi="ar-SA"/>
      </w:rPr>
    </w:lvl>
    <w:lvl w:ilvl="8">
      <w:numFmt w:val="bullet"/>
      <w:lvlText w:val="•"/>
      <w:lvlJc w:val="left"/>
      <w:pPr>
        <w:ind w:left="6917" w:hanging="708"/>
      </w:pPr>
      <w:rPr>
        <w:rFonts w:hint="default"/>
        <w:lang w:val="pt-PT" w:eastAsia="en-US" w:bidi="ar-SA"/>
      </w:rPr>
    </w:lvl>
  </w:abstractNum>
  <w:abstractNum w:abstractNumId="7" w15:restartNumberingAfterBreak="0">
    <w:nsid w:val="0C2C2558"/>
    <w:multiLevelType w:val="multilevel"/>
    <w:tmpl w:val="B512FB32"/>
    <w:lvl w:ilvl="0">
      <w:start w:val="8"/>
      <w:numFmt w:val="decimal"/>
      <w:lvlText w:val="%1."/>
      <w:lvlJc w:val="left"/>
      <w:pPr>
        <w:ind w:left="360" w:hanging="360"/>
      </w:pPr>
      <w:rPr>
        <w:rFonts w:hint="default"/>
      </w:rPr>
    </w:lvl>
    <w:lvl w:ilvl="1">
      <w:start w:val="1"/>
      <w:numFmt w:val="decimal"/>
      <w:lvlText w:val="%1.%2."/>
      <w:lvlJc w:val="left"/>
      <w:pPr>
        <w:ind w:left="362" w:hanging="360"/>
      </w:pPr>
      <w:rPr>
        <w:rFonts w:hint="default"/>
        <w:b/>
        <w:bCs/>
      </w:rPr>
    </w:lvl>
    <w:lvl w:ilvl="2">
      <w:start w:val="1"/>
      <w:numFmt w:val="decimal"/>
      <w:lvlText w:val="%1.%2.%3."/>
      <w:lvlJc w:val="left"/>
      <w:pPr>
        <w:ind w:left="724" w:hanging="720"/>
      </w:pPr>
      <w:rPr>
        <w:rFonts w:hint="default"/>
      </w:rPr>
    </w:lvl>
    <w:lvl w:ilvl="3">
      <w:start w:val="1"/>
      <w:numFmt w:val="decimal"/>
      <w:lvlText w:val="%1.%2.%3.%4."/>
      <w:lvlJc w:val="left"/>
      <w:pPr>
        <w:ind w:left="726" w:hanging="72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090" w:hanging="108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454" w:hanging="1440"/>
      </w:pPr>
      <w:rPr>
        <w:rFonts w:hint="default"/>
      </w:rPr>
    </w:lvl>
    <w:lvl w:ilvl="8">
      <w:start w:val="1"/>
      <w:numFmt w:val="decimal"/>
      <w:lvlText w:val="%1.%2.%3.%4.%5.%6.%7.%8.%9."/>
      <w:lvlJc w:val="left"/>
      <w:pPr>
        <w:ind w:left="1816" w:hanging="1800"/>
      </w:pPr>
      <w:rPr>
        <w:rFonts w:hint="default"/>
      </w:rPr>
    </w:lvl>
  </w:abstractNum>
  <w:abstractNum w:abstractNumId="8" w15:restartNumberingAfterBreak="0">
    <w:nsid w:val="105834ED"/>
    <w:multiLevelType w:val="multilevel"/>
    <w:tmpl w:val="69D22F4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1E22243A"/>
    <w:multiLevelType w:val="hybridMultilevel"/>
    <w:tmpl w:val="C6D08CFC"/>
    <w:lvl w:ilvl="0" w:tplc="45DA18C6">
      <w:start w:val="1"/>
      <w:numFmt w:val="lowerLetter"/>
      <w:lvlText w:val="%1."/>
      <w:lvlJc w:val="left"/>
      <w:pPr>
        <w:ind w:left="722" w:hanging="360"/>
      </w:pPr>
      <w:rPr>
        <w:b/>
        <w:bCs/>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10" w15:restartNumberingAfterBreak="0">
    <w:nsid w:val="234D7DBC"/>
    <w:multiLevelType w:val="multilevel"/>
    <w:tmpl w:val="DD2EC1A0"/>
    <w:lvl w:ilvl="0">
      <w:start w:val="10"/>
      <w:numFmt w:val="decimal"/>
      <w:lvlText w:val="%1."/>
      <w:lvlJc w:val="left"/>
      <w:pPr>
        <w:ind w:left="480" w:hanging="480"/>
      </w:pPr>
      <w:rPr>
        <w:rFonts w:hint="default"/>
      </w:rPr>
    </w:lvl>
    <w:lvl w:ilvl="1">
      <w:start w:val="1"/>
      <w:numFmt w:val="decimal"/>
      <w:lvlText w:val="%1.%2."/>
      <w:lvlJc w:val="left"/>
      <w:pPr>
        <w:ind w:left="482" w:hanging="480"/>
      </w:pPr>
      <w:rPr>
        <w:rFonts w:hint="default"/>
      </w:rPr>
    </w:lvl>
    <w:lvl w:ilvl="2">
      <w:start w:val="1"/>
      <w:numFmt w:val="decimal"/>
      <w:lvlText w:val="%1.%2.%3."/>
      <w:lvlJc w:val="left"/>
      <w:pPr>
        <w:ind w:left="724" w:hanging="720"/>
      </w:pPr>
      <w:rPr>
        <w:rFonts w:hint="default"/>
      </w:rPr>
    </w:lvl>
    <w:lvl w:ilvl="3">
      <w:start w:val="1"/>
      <w:numFmt w:val="decimal"/>
      <w:lvlText w:val="%1.%2.%3.%4."/>
      <w:lvlJc w:val="left"/>
      <w:pPr>
        <w:ind w:left="726" w:hanging="72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090" w:hanging="108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454" w:hanging="1440"/>
      </w:pPr>
      <w:rPr>
        <w:rFonts w:hint="default"/>
      </w:rPr>
    </w:lvl>
    <w:lvl w:ilvl="8">
      <w:start w:val="1"/>
      <w:numFmt w:val="decimal"/>
      <w:lvlText w:val="%1.%2.%3.%4.%5.%6.%7.%8.%9."/>
      <w:lvlJc w:val="left"/>
      <w:pPr>
        <w:ind w:left="1816" w:hanging="1800"/>
      </w:pPr>
      <w:rPr>
        <w:rFonts w:hint="default"/>
      </w:rPr>
    </w:lvl>
  </w:abstractNum>
  <w:abstractNum w:abstractNumId="11" w15:restartNumberingAfterBreak="0">
    <w:nsid w:val="24C140CD"/>
    <w:multiLevelType w:val="multilevel"/>
    <w:tmpl w:val="0416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6B76967"/>
    <w:multiLevelType w:val="multilevel"/>
    <w:tmpl w:val="D772DAA4"/>
    <w:lvl w:ilvl="0">
      <w:start w:val="1"/>
      <w:numFmt w:val="decimal"/>
      <w:lvlText w:val="%1."/>
      <w:lvlJc w:val="left"/>
      <w:pPr>
        <w:ind w:left="360" w:hanging="360"/>
      </w:pPr>
      <w:rPr>
        <w:rFonts w:hint="default"/>
      </w:rPr>
    </w:lvl>
    <w:lvl w:ilvl="1">
      <w:start w:val="1"/>
      <w:numFmt w:val="decimal"/>
      <w:lvlText w:val="%1.%2."/>
      <w:lvlJc w:val="left"/>
      <w:pPr>
        <w:ind w:left="362" w:hanging="360"/>
      </w:pPr>
      <w:rPr>
        <w:rFonts w:hint="default"/>
      </w:rPr>
    </w:lvl>
    <w:lvl w:ilvl="2">
      <w:start w:val="1"/>
      <w:numFmt w:val="decimal"/>
      <w:lvlText w:val="%1.%2.%3."/>
      <w:lvlJc w:val="left"/>
      <w:pPr>
        <w:ind w:left="724" w:hanging="720"/>
      </w:pPr>
      <w:rPr>
        <w:rFonts w:hint="default"/>
      </w:rPr>
    </w:lvl>
    <w:lvl w:ilvl="3">
      <w:start w:val="1"/>
      <w:numFmt w:val="decimal"/>
      <w:lvlText w:val="%1.%2.%3.%4."/>
      <w:lvlJc w:val="left"/>
      <w:pPr>
        <w:ind w:left="726" w:hanging="72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090" w:hanging="108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454" w:hanging="1440"/>
      </w:pPr>
      <w:rPr>
        <w:rFonts w:hint="default"/>
      </w:rPr>
    </w:lvl>
    <w:lvl w:ilvl="8">
      <w:start w:val="1"/>
      <w:numFmt w:val="decimal"/>
      <w:lvlText w:val="%1.%2.%3.%4.%5.%6.%7.%8.%9."/>
      <w:lvlJc w:val="left"/>
      <w:pPr>
        <w:ind w:left="1816" w:hanging="1800"/>
      </w:pPr>
      <w:rPr>
        <w:rFonts w:hint="default"/>
      </w:rPr>
    </w:lvl>
  </w:abstractNum>
  <w:abstractNum w:abstractNumId="13" w15:restartNumberingAfterBreak="0">
    <w:nsid w:val="2BF93044"/>
    <w:multiLevelType w:val="multilevel"/>
    <w:tmpl w:val="1BEA4674"/>
    <w:lvl w:ilvl="0">
      <w:start w:val="4"/>
      <w:numFmt w:val="decimal"/>
      <w:lvlText w:val="%1"/>
      <w:lvlJc w:val="left"/>
      <w:pPr>
        <w:ind w:left="2" w:hanging="708"/>
      </w:pPr>
      <w:rPr>
        <w:rFonts w:hint="default"/>
        <w:lang w:val="pt-PT" w:eastAsia="en-US" w:bidi="ar-SA"/>
      </w:rPr>
    </w:lvl>
    <w:lvl w:ilvl="1">
      <w:start w:val="1"/>
      <w:numFmt w:val="decimal"/>
      <w:lvlText w:val="%1.%2"/>
      <w:lvlJc w:val="left"/>
      <w:pPr>
        <w:ind w:left="2" w:hanging="708"/>
      </w:pPr>
      <w:rPr>
        <w:rFonts w:ascii="Times New Roman" w:eastAsia="Calibri" w:hAnsi="Times New Roman" w:cs="Times New Roman" w:hint="default"/>
        <w:b/>
        <w:bCs/>
        <w:i w:val="0"/>
        <w:iCs w:val="0"/>
        <w:spacing w:val="-1"/>
        <w:w w:val="99"/>
        <w:sz w:val="24"/>
        <w:szCs w:val="24"/>
        <w:lang w:val="pt-PT" w:eastAsia="en-US" w:bidi="ar-SA"/>
      </w:rPr>
    </w:lvl>
    <w:lvl w:ilvl="2">
      <w:start w:val="1"/>
      <w:numFmt w:val="decimal"/>
      <w:lvlText w:val="%1.%2.%3"/>
      <w:lvlJc w:val="left"/>
      <w:pPr>
        <w:ind w:left="2" w:hanging="708"/>
      </w:pPr>
      <w:rPr>
        <w:rFonts w:ascii="Times New Roman" w:eastAsia="Calibri" w:hAnsi="Times New Roman" w:cs="Times New Roman" w:hint="default"/>
        <w:b/>
        <w:bCs/>
        <w:i w:val="0"/>
        <w:iCs w:val="0"/>
        <w:spacing w:val="-1"/>
        <w:w w:val="99"/>
        <w:sz w:val="24"/>
        <w:szCs w:val="24"/>
        <w:lang w:val="pt-PT" w:eastAsia="en-US" w:bidi="ar-SA"/>
      </w:rPr>
    </w:lvl>
    <w:lvl w:ilvl="3">
      <w:numFmt w:val="bullet"/>
      <w:lvlText w:val="•"/>
      <w:lvlJc w:val="left"/>
      <w:pPr>
        <w:ind w:left="2594" w:hanging="708"/>
      </w:pPr>
      <w:rPr>
        <w:rFonts w:hint="default"/>
        <w:lang w:val="pt-PT" w:eastAsia="en-US" w:bidi="ar-SA"/>
      </w:rPr>
    </w:lvl>
    <w:lvl w:ilvl="4">
      <w:numFmt w:val="bullet"/>
      <w:lvlText w:val="•"/>
      <w:lvlJc w:val="left"/>
      <w:pPr>
        <w:ind w:left="3458" w:hanging="708"/>
      </w:pPr>
      <w:rPr>
        <w:rFonts w:hint="default"/>
        <w:lang w:val="pt-PT" w:eastAsia="en-US" w:bidi="ar-SA"/>
      </w:rPr>
    </w:lvl>
    <w:lvl w:ilvl="5">
      <w:numFmt w:val="bullet"/>
      <w:lvlText w:val="•"/>
      <w:lvlJc w:val="left"/>
      <w:pPr>
        <w:ind w:left="4323" w:hanging="708"/>
      </w:pPr>
      <w:rPr>
        <w:rFonts w:hint="default"/>
        <w:lang w:val="pt-PT" w:eastAsia="en-US" w:bidi="ar-SA"/>
      </w:rPr>
    </w:lvl>
    <w:lvl w:ilvl="6">
      <w:numFmt w:val="bullet"/>
      <w:lvlText w:val="•"/>
      <w:lvlJc w:val="left"/>
      <w:pPr>
        <w:ind w:left="5188" w:hanging="708"/>
      </w:pPr>
      <w:rPr>
        <w:rFonts w:hint="default"/>
        <w:lang w:val="pt-PT" w:eastAsia="en-US" w:bidi="ar-SA"/>
      </w:rPr>
    </w:lvl>
    <w:lvl w:ilvl="7">
      <w:numFmt w:val="bullet"/>
      <w:lvlText w:val="•"/>
      <w:lvlJc w:val="left"/>
      <w:pPr>
        <w:ind w:left="6053" w:hanging="708"/>
      </w:pPr>
      <w:rPr>
        <w:rFonts w:hint="default"/>
        <w:lang w:val="pt-PT" w:eastAsia="en-US" w:bidi="ar-SA"/>
      </w:rPr>
    </w:lvl>
    <w:lvl w:ilvl="8">
      <w:numFmt w:val="bullet"/>
      <w:lvlText w:val="•"/>
      <w:lvlJc w:val="left"/>
      <w:pPr>
        <w:ind w:left="6917" w:hanging="708"/>
      </w:pPr>
      <w:rPr>
        <w:rFonts w:hint="default"/>
        <w:lang w:val="pt-PT" w:eastAsia="en-US" w:bidi="ar-SA"/>
      </w:rPr>
    </w:lvl>
  </w:abstractNum>
  <w:abstractNum w:abstractNumId="14" w15:restartNumberingAfterBreak="0">
    <w:nsid w:val="31B47E6A"/>
    <w:multiLevelType w:val="multilevel"/>
    <w:tmpl w:val="C7A45A80"/>
    <w:lvl w:ilvl="0">
      <w:start w:val="10"/>
      <w:numFmt w:val="decimal"/>
      <w:lvlText w:val="%1."/>
      <w:lvlJc w:val="left"/>
      <w:pPr>
        <w:ind w:left="480" w:hanging="480"/>
      </w:pPr>
      <w:rPr>
        <w:rFonts w:hint="default"/>
      </w:rPr>
    </w:lvl>
    <w:lvl w:ilvl="1">
      <w:start w:val="1"/>
      <w:numFmt w:val="decimal"/>
      <w:lvlText w:val="%1.%2."/>
      <w:lvlJc w:val="left"/>
      <w:pPr>
        <w:ind w:left="482" w:hanging="480"/>
      </w:pPr>
      <w:rPr>
        <w:rFonts w:hint="default"/>
        <w:b/>
        <w:bCs/>
      </w:rPr>
    </w:lvl>
    <w:lvl w:ilvl="2">
      <w:start w:val="1"/>
      <w:numFmt w:val="decimal"/>
      <w:lvlText w:val="%1.%2.%3."/>
      <w:lvlJc w:val="left"/>
      <w:pPr>
        <w:ind w:left="724" w:hanging="720"/>
      </w:pPr>
      <w:rPr>
        <w:rFonts w:hint="default"/>
      </w:rPr>
    </w:lvl>
    <w:lvl w:ilvl="3">
      <w:start w:val="1"/>
      <w:numFmt w:val="decimal"/>
      <w:lvlText w:val="%1.%2.%3.%4."/>
      <w:lvlJc w:val="left"/>
      <w:pPr>
        <w:ind w:left="726" w:hanging="72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090" w:hanging="108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454" w:hanging="1440"/>
      </w:pPr>
      <w:rPr>
        <w:rFonts w:hint="default"/>
      </w:rPr>
    </w:lvl>
    <w:lvl w:ilvl="8">
      <w:start w:val="1"/>
      <w:numFmt w:val="decimal"/>
      <w:lvlText w:val="%1.%2.%3.%4.%5.%6.%7.%8.%9."/>
      <w:lvlJc w:val="left"/>
      <w:pPr>
        <w:ind w:left="1816" w:hanging="1800"/>
      </w:pPr>
      <w:rPr>
        <w:rFonts w:hint="default"/>
      </w:rPr>
    </w:lvl>
  </w:abstractNum>
  <w:abstractNum w:abstractNumId="15" w15:restartNumberingAfterBreak="0">
    <w:nsid w:val="33D708FA"/>
    <w:multiLevelType w:val="hybridMultilevel"/>
    <w:tmpl w:val="FC4E00C2"/>
    <w:lvl w:ilvl="0" w:tplc="764001F6">
      <w:start w:val="1"/>
      <w:numFmt w:val="lowerLetter"/>
      <w:lvlText w:val="%1)"/>
      <w:lvlJc w:val="left"/>
      <w:pPr>
        <w:ind w:left="710" w:hanging="708"/>
      </w:pPr>
      <w:rPr>
        <w:rFonts w:ascii="Calibri" w:eastAsia="Calibri" w:hAnsi="Calibri" w:cs="Calibri" w:hint="default"/>
        <w:b/>
        <w:bCs/>
        <w:i w:val="0"/>
        <w:iCs w:val="0"/>
        <w:spacing w:val="0"/>
        <w:w w:val="99"/>
        <w:sz w:val="20"/>
        <w:szCs w:val="20"/>
        <w:lang w:val="pt-PT" w:eastAsia="en-US" w:bidi="ar-SA"/>
      </w:rPr>
    </w:lvl>
    <w:lvl w:ilvl="1" w:tplc="BCDCFBC8">
      <w:numFmt w:val="bullet"/>
      <w:lvlText w:val="•"/>
      <w:lvlJc w:val="left"/>
      <w:pPr>
        <w:ind w:left="1512" w:hanging="708"/>
      </w:pPr>
      <w:rPr>
        <w:rFonts w:hint="default"/>
        <w:lang w:val="pt-PT" w:eastAsia="en-US" w:bidi="ar-SA"/>
      </w:rPr>
    </w:lvl>
    <w:lvl w:ilvl="2" w:tplc="B6DE09AA">
      <w:numFmt w:val="bullet"/>
      <w:lvlText w:val="•"/>
      <w:lvlJc w:val="left"/>
      <w:pPr>
        <w:ind w:left="2305" w:hanging="708"/>
      </w:pPr>
      <w:rPr>
        <w:rFonts w:hint="default"/>
        <w:lang w:val="pt-PT" w:eastAsia="en-US" w:bidi="ar-SA"/>
      </w:rPr>
    </w:lvl>
    <w:lvl w:ilvl="3" w:tplc="07ACA4AE">
      <w:numFmt w:val="bullet"/>
      <w:lvlText w:val="•"/>
      <w:lvlJc w:val="left"/>
      <w:pPr>
        <w:ind w:left="3098" w:hanging="708"/>
      </w:pPr>
      <w:rPr>
        <w:rFonts w:hint="default"/>
        <w:lang w:val="pt-PT" w:eastAsia="en-US" w:bidi="ar-SA"/>
      </w:rPr>
    </w:lvl>
    <w:lvl w:ilvl="4" w:tplc="47B07CE8">
      <w:numFmt w:val="bullet"/>
      <w:lvlText w:val="•"/>
      <w:lvlJc w:val="left"/>
      <w:pPr>
        <w:ind w:left="3890" w:hanging="708"/>
      </w:pPr>
      <w:rPr>
        <w:rFonts w:hint="default"/>
        <w:lang w:val="pt-PT" w:eastAsia="en-US" w:bidi="ar-SA"/>
      </w:rPr>
    </w:lvl>
    <w:lvl w:ilvl="5" w:tplc="631C7E14">
      <w:numFmt w:val="bullet"/>
      <w:lvlText w:val="•"/>
      <w:lvlJc w:val="left"/>
      <w:pPr>
        <w:ind w:left="4683" w:hanging="708"/>
      </w:pPr>
      <w:rPr>
        <w:rFonts w:hint="default"/>
        <w:lang w:val="pt-PT" w:eastAsia="en-US" w:bidi="ar-SA"/>
      </w:rPr>
    </w:lvl>
    <w:lvl w:ilvl="6" w:tplc="57EA3CBE">
      <w:numFmt w:val="bullet"/>
      <w:lvlText w:val="•"/>
      <w:lvlJc w:val="left"/>
      <w:pPr>
        <w:ind w:left="5476" w:hanging="708"/>
      </w:pPr>
      <w:rPr>
        <w:rFonts w:hint="default"/>
        <w:lang w:val="pt-PT" w:eastAsia="en-US" w:bidi="ar-SA"/>
      </w:rPr>
    </w:lvl>
    <w:lvl w:ilvl="7" w:tplc="92CAC388">
      <w:numFmt w:val="bullet"/>
      <w:lvlText w:val="•"/>
      <w:lvlJc w:val="left"/>
      <w:pPr>
        <w:ind w:left="6269" w:hanging="708"/>
      </w:pPr>
      <w:rPr>
        <w:rFonts w:hint="default"/>
        <w:lang w:val="pt-PT" w:eastAsia="en-US" w:bidi="ar-SA"/>
      </w:rPr>
    </w:lvl>
    <w:lvl w:ilvl="8" w:tplc="AC0CD4A8">
      <w:numFmt w:val="bullet"/>
      <w:lvlText w:val="•"/>
      <w:lvlJc w:val="left"/>
      <w:pPr>
        <w:ind w:left="7061" w:hanging="708"/>
      </w:pPr>
      <w:rPr>
        <w:rFonts w:hint="default"/>
        <w:lang w:val="pt-PT" w:eastAsia="en-US" w:bidi="ar-SA"/>
      </w:rPr>
    </w:lvl>
  </w:abstractNum>
  <w:abstractNum w:abstractNumId="16" w15:restartNumberingAfterBreak="0">
    <w:nsid w:val="3C095ACE"/>
    <w:multiLevelType w:val="multilevel"/>
    <w:tmpl w:val="92903788"/>
    <w:lvl w:ilvl="0">
      <w:start w:val="4"/>
      <w:numFmt w:val="decimal"/>
      <w:lvlText w:val="%1."/>
      <w:lvlJc w:val="left"/>
      <w:pPr>
        <w:ind w:left="360" w:hanging="360"/>
      </w:pPr>
      <w:rPr>
        <w:rFonts w:hint="default"/>
      </w:rPr>
    </w:lvl>
    <w:lvl w:ilvl="1">
      <w:start w:val="1"/>
      <w:numFmt w:val="decimal"/>
      <w:lvlText w:val="%1.%2."/>
      <w:lvlJc w:val="left"/>
      <w:pPr>
        <w:ind w:left="-346" w:hanging="36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1398" w:hanging="720"/>
      </w:pPr>
      <w:rPr>
        <w:rFonts w:hint="default"/>
      </w:rPr>
    </w:lvl>
    <w:lvl w:ilvl="4">
      <w:start w:val="1"/>
      <w:numFmt w:val="decimal"/>
      <w:lvlText w:val="%1.%2.%3.%4.%5."/>
      <w:lvlJc w:val="left"/>
      <w:pPr>
        <w:ind w:left="-1744" w:hanging="1080"/>
      </w:pPr>
      <w:rPr>
        <w:rFonts w:hint="default"/>
      </w:rPr>
    </w:lvl>
    <w:lvl w:ilvl="5">
      <w:start w:val="1"/>
      <w:numFmt w:val="decimal"/>
      <w:lvlText w:val="%1.%2.%3.%4.%5.%6."/>
      <w:lvlJc w:val="left"/>
      <w:pPr>
        <w:ind w:left="-2450" w:hanging="1080"/>
      </w:pPr>
      <w:rPr>
        <w:rFonts w:hint="default"/>
      </w:rPr>
    </w:lvl>
    <w:lvl w:ilvl="6">
      <w:start w:val="1"/>
      <w:numFmt w:val="decimal"/>
      <w:lvlText w:val="%1.%2.%3.%4.%5.%6.%7."/>
      <w:lvlJc w:val="left"/>
      <w:pPr>
        <w:ind w:left="-2796" w:hanging="1440"/>
      </w:pPr>
      <w:rPr>
        <w:rFonts w:hint="default"/>
      </w:rPr>
    </w:lvl>
    <w:lvl w:ilvl="7">
      <w:start w:val="1"/>
      <w:numFmt w:val="decimal"/>
      <w:lvlText w:val="%1.%2.%3.%4.%5.%6.%7.%8."/>
      <w:lvlJc w:val="left"/>
      <w:pPr>
        <w:ind w:left="-3502" w:hanging="1440"/>
      </w:pPr>
      <w:rPr>
        <w:rFonts w:hint="default"/>
      </w:rPr>
    </w:lvl>
    <w:lvl w:ilvl="8">
      <w:start w:val="1"/>
      <w:numFmt w:val="decimal"/>
      <w:lvlText w:val="%1.%2.%3.%4.%5.%6.%7.%8.%9."/>
      <w:lvlJc w:val="left"/>
      <w:pPr>
        <w:ind w:left="-3848" w:hanging="1800"/>
      </w:pPr>
      <w:rPr>
        <w:rFonts w:hint="default"/>
      </w:rPr>
    </w:lvl>
  </w:abstractNum>
  <w:abstractNum w:abstractNumId="17" w15:restartNumberingAfterBreak="0">
    <w:nsid w:val="425B50F5"/>
    <w:multiLevelType w:val="multilevel"/>
    <w:tmpl w:val="9B64D41A"/>
    <w:lvl w:ilvl="0">
      <w:start w:val="9"/>
      <w:numFmt w:val="decimal"/>
      <w:lvlText w:val="%1."/>
      <w:lvlJc w:val="left"/>
      <w:pPr>
        <w:ind w:left="360" w:hanging="360"/>
      </w:pPr>
      <w:rPr>
        <w:rFonts w:hint="default"/>
      </w:rPr>
    </w:lvl>
    <w:lvl w:ilvl="1">
      <w:start w:val="1"/>
      <w:numFmt w:val="decimal"/>
      <w:lvlText w:val="%1.%2."/>
      <w:lvlJc w:val="left"/>
      <w:pPr>
        <w:ind w:left="362" w:hanging="360"/>
      </w:pPr>
      <w:rPr>
        <w:rFonts w:hint="default"/>
        <w:b/>
        <w:bCs/>
      </w:rPr>
    </w:lvl>
    <w:lvl w:ilvl="2">
      <w:start w:val="1"/>
      <w:numFmt w:val="decimal"/>
      <w:lvlText w:val="%1.%2.%3."/>
      <w:lvlJc w:val="left"/>
      <w:pPr>
        <w:ind w:left="724" w:hanging="720"/>
      </w:pPr>
      <w:rPr>
        <w:rFonts w:hint="default"/>
      </w:rPr>
    </w:lvl>
    <w:lvl w:ilvl="3">
      <w:start w:val="1"/>
      <w:numFmt w:val="decimal"/>
      <w:lvlText w:val="%1.%2.%3.%4."/>
      <w:lvlJc w:val="left"/>
      <w:pPr>
        <w:ind w:left="726" w:hanging="72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090" w:hanging="108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454" w:hanging="1440"/>
      </w:pPr>
      <w:rPr>
        <w:rFonts w:hint="default"/>
      </w:rPr>
    </w:lvl>
    <w:lvl w:ilvl="8">
      <w:start w:val="1"/>
      <w:numFmt w:val="decimal"/>
      <w:lvlText w:val="%1.%2.%3.%4.%5.%6.%7.%8.%9."/>
      <w:lvlJc w:val="left"/>
      <w:pPr>
        <w:ind w:left="1816" w:hanging="1800"/>
      </w:pPr>
      <w:rPr>
        <w:rFonts w:hint="default"/>
      </w:rPr>
    </w:lvl>
  </w:abstractNum>
  <w:abstractNum w:abstractNumId="18" w15:restartNumberingAfterBreak="0">
    <w:nsid w:val="527A4E32"/>
    <w:multiLevelType w:val="hybridMultilevel"/>
    <w:tmpl w:val="BBCE84F4"/>
    <w:lvl w:ilvl="0" w:tplc="B002CC7E">
      <w:start w:val="1"/>
      <w:numFmt w:val="lowerRoman"/>
      <w:lvlText w:val="(%1)"/>
      <w:lvlJc w:val="left"/>
      <w:pPr>
        <w:ind w:left="722" w:hanging="720"/>
      </w:pPr>
      <w:rPr>
        <w:rFonts w:hint="default"/>
      </w:rPr>
    </w:lvl>
    <w:lvl w:ilvl="1" w:tplc="04160019" w:tentative="1">
      <w:start w:val="1"/>
      <w:numFmt w:val="lowerLetter"/>
      <w:lvlText w:val="%2."/>
      <w:lvlJc w:val="left"/>
      <w:pPr>
        <w:ind w:left="1082" w:hanging="360"/>
      </w:pPr>
    </w:lvl>
    <w:lvl w:ilvl="2" w:tplc="0416001B" w:tentative="1">
      <w:start w:val="1"/>
      <w:numFmt w:val="lowerRoman"/>
      <w:lvlText w:val="%3."/>
      <w:lvlJc w:val="right"/>
      <w:pPr>
        <w:ind w:left="1802" w:hanging="180"/>
      </w:pPr>
    </w:lvl>
    <w:lvl w:ilvl="3" w:tplc="0416000F" w:tentative="1">
      <w:start w:val="1"/>
      <w:numFmt w:val="decimal"/>
      <w:lvlText w:val="%4."/>
      <w:lvlJc w:val="left"/>
      <w:pPr>
        <w:ind w:left="2522" w:hanging="360"/>
      </w:pPr>
    </w:lvl>
    <w:lvl w:ilvl="4" w:tplc="04160019" w:tentative="1">
      <w:start w:val="1"/>
      <w:numFmt w:val="lowerLetter"/>
      <w:lvlText w:val="%5."/>
      <w:lvlJc w:val="left"/>
      <w:pPr>
        <w:ind w:left="3242" w:hanging="360"/>
      </w:pPr>
    </w:lvl>
    <w:lvl w:ilvl="5" w:tplc="0416001B" w:tentative="1">
      <w:start w:val="1"/>
      <w:numFmt w:val="lowerRoman"/>
      <w:lvlText w:val="%6."/>
      <w:lvlJc w:val="right"/>
      <w:pPr>
        <w:ind w:left="3962" w:hanging="180"/>
      </w:pPr>
    </w:lvl>
    <w:lvl w:ilvl="6" w:tplc="0416000F" w:tentative="1">
      <w:start w:val="1"/>
      <w:numFmt w:val="decimal"/>
      <w:lvlText w:val="%7."/>
      <w:lvlJc w:val="left"/>
      <w:pPr>
        <w:ind w:left="4682" w:hanging="360"/>
      </w:pPr>
    </w:lvl>
    <w:lvl w:ilvl="7" w:tplc="04160019" w:tentative="1">
      <w:start w:val="1"/>
      <w:numFmt w:val="lowerLetter"/>
      <w:lvlText w:val="%8."/>
      <w:lvlJc w:val="left"/>
      <w:pPr>
        <w:ind w:left="5402" w:hanging="360"/>
      </w:pPr>
    </w:lvl>
    <w:lvl w:ilvl="8" w:tplc="0416001B" w:tentative="1">
      <w:start w:val="1"/>
      <w:numFmt w:val="lowerRoman"/>
      <w:lvlText w:val="%9."/>
      <w:lvlJc w:val="right"/>
      <w:pPr>
        <w:ind w:left="6122" w:hanging="180"/>
      </w:pPr>
    </w:lvl>
  </w:abstractNum>
  <w:abstractNum w:abstractNumId="19" w15:restartNumberingAfterBreak="0">
    <w:nsid w:val="54A62D35"/>
    <w:multiLevelType w:val="multilevel"/>
    <w:tmpl w:val="7F0425CE"/>
    <w:lvl w:ilvl="0">
      <w:start w:val="3"/>
      <w:numFmt w:val="decimal"/>
      <w:lvlText w:val="%1"/>
      <w:lvlJc w:val="left"/>
      <w:pPr>
        <w:ind w:left="2" w:hanging="708"/>
      </w:pPr>
      <w:rPr>
        <w:rFonts w:hint="default"/>
        <w:lang w:val="pt-PT" w:eastAsia="en-US" w:bidi="ar-SA"/>
      </w:rPr>
    </w:lvl>
    <w:lvl w:ilvl="1">
      <w:start w:val="1"/>
      <w:numFmt w:val="decimal"/>
      <w:lvlText w:val="%1.%2"/>
      <w:lvlJc w:val="left"/>
      <w:pPr>
        <w:ind w:left="2" w:hanging="708"/>
      </w:pPr>
      <w:rPr>
        <w:rFonts w:ascii="Times New Roman" w:eastAsia="Calibri" w:hAnsi="Times New Roman" w:cs="Times New Roman" w:hint="default"/>
        <w:b/>
        <w:bCs/>
        <w:i w:val="0"/>
        <w:iCs w:val="0"/>
        <w:spacing w:val="-1"/>
        <w:w w:val="99"/>
        <w:sz w:val="22"/>
        <w:szCs w:val="22"/>
        <w:lang w:val="pt-PT" w:eastAsia="en-US" w:bidi="ar-SA"/>
      </w:rPr>
    </w:lvl>
    <w:lvl w:ilvl="2">
      <w:start w:val="1"/>
      <w:numFmt w:val="decimal"/>
      <w:lvlText w:val="%1.%2.%3"/>
      <w:lvlJc w:val="left"/>
      <w:pPr>
        <w:ind w:left="2" w:hanging="708"/>
      </w:pPr>
      <w:rPr>
        <w:rFonts w:ascii="Times New Roman" w:eastAsia="Calibri" w:hAnsi="Times New Roman" w:cs="Times New Roman" w:hint="default"/>
        <w:b/>
        <w:bCs/>
        <w:i w:val="0"/>
        <w:iCs w:val="0"/>
        <w:spacing w:val="-1"/>
        <w:w w:val="99"/>
        <w:sz w:val="22"/>
        <w:szCs w:val="22"/>
        <w:lang w:val="pt-PT" w:eastAsia="en-US" w:bidi="ar-SA"/>
      </w:rPr>
    </w:lvl>
    <w:lvl w:ilvl="3">
      <w:numFmt w:val="bullet"/>
      <w:lvlText w:val="•"/>
      <w:lvlJc w:val="left"/>
      <w:pPr>
        <w:ind w:left="2594" w:hanging="708"/>
      </w:pPr>
      <w:rPr>
        <w:rFonts w:hint="default"/>
        <w:lang w:val="pt-PT" w:eastAsia="en-US" w:bidi="ar-SA"/>
      </w:rPr>
    </w:lvl>
    <w:lvl w:ilvl="4">
      <w:numFmt w:val="bullet"/>
      <w:lvlText w:val="•"/>
      <w:lvlJc w:val="left"/>
      <w:pPr>
        <w:ind w:left="3458" w:hanging="708"/>
      </w:pPr>
      <w:rPr>
        <w:rFonts w:hint="default"/>
        <w:lang w:val="pt-PT" w:eastAsia="en-US" w:bidi="ar-SA"/>
      </w:rPr>
    </w:lvl>
    <w:lvl w:ilvl="5">
      <w:numFmt w:val="bullet"/>
      <w:lvlText w:val="•"/>
      <w:lvlJc w:val="left"/>
      <w:pPr>
        <w:ind w:left="4323" w:hanging="708"/>
      </w:pPr>
      <w:rPr>
        <w:rFonts w:hint="default"/>
        <w:lang w:val="pt-PT" w:eastAsia="en-US" w:bidi="ar-SA"/>
      </w:rPr>
    </w:lvl>
    <w:lvl w:ilvl="6">
      <w:numFmt w:val="bullet"/>
      <w:lvlText w:val="•"/>
      <w:lvlJc w:val="left"/>
      <w:pPr>
        <w:ind w:left="5188" w:hanging="708"/>
      </w:pPr>
      <w:rPr>
        <w:rFonts w:hint="default"/>
        <w:lang w:val="pt-PT" w:eastAsia="en-US" w:bidi="ar-SA"/>
      </w:rPr>
    </w:lvl>
    <w:lvl w:ilvl="7">
      <w:numFmt w:val="bullet"/>
      <w:lvlText w:val="•"/>
      <w:lvlJc w:val="left"/>
      <w:pPr>
        <w:ind w:left="6053" w:hanging="708"/>
      </w:pPr>
      <w:rPr>
        <w:rFonts w:hint="default"/>
        <w:lang w:val="pt-PT" w:eastAsia="en-US" w:bidi="ar-SA"/>
      </w:rPr>
    </w:lvl>
    <w:lvl w:ilvl="8">
      <w:numFmt w:val="bullet"/>
      <w:lvlText w:val="•"/>
      <w:lvlJc w:val="left"/>
      <w:pPr>
        <w:ind w:left="6917" w:hanging="708"/>
      </w:pPr>
      <w:rPr>
        <w:rFonts w:hint="default"/>
        <w:lang w:val="pt-PT" w:eastAsia="en-US" w:bidi="ar-SA"/>
      </w:rPr>
    </w:lvl>
  </w:abstractNum>
  <w:abstractNum w:abstractNumId="20" w15:restartNumberingAfterBreak="0">
    <w:nsid w:val="5DD61EDE"/>
    <w:multiLevelType w:val="hybridMultilevel"/>
    <w:tmpl w:val="1B4816AC"/>
    <w:lvl w:ilvl="0" w:tplc="21A8760C">
      <w:start w:val="1"/>
      <w:numFmt w:val="lowerRoman"/>
      <w:lvlText w:val="(%1)"/>
      <w:lvlJc w:val="left"/>
      <w:pPr>
        <w:ind w:left="710" w:hanging="708"/>
      </w:pPr>
      <w:rPr>
        <w:rFonts w:ascii="Montserrat Light" w:eastAsia="Calibri" w:hAnsi="Montserrat Light" w:cs="Times New Roman" w:hint="default"/>
        <w:b w:val="0"/>
        <w:bCs w:val="0"/>
        <w:i w:val="0"/>
        <w:iCs w:val="0"/>
        <w:spacing w:val="-1"/>
        <w:w w:val="99"/>
        <w:sz w:val="24"/>
        <w:szCs w:val="24"/>
        <w:lang w:val="pt-PT" w:eastAsia="en-US" w:bidi="ar-SA"/>
      </w:rPr>
    </w:lvl>
    <w:lvl w:ilvl="1" w:tplc="920C5AE2">
      <w:numFmt w:val="bullet"/>
      <w:lvlText w:val="•"/>
      <w:lvlJc w:val="left"/>
      <w:pPr>
        <w:ind w:left="1512" w:hanging="708"/>
      </w:pPr>
      <w:rPr>
        <w:rFonts w:hint="default"/>
        <w:lang w:val="pt-PT" w:eastAsia="en-US" w:bidi="ar-SA"/>
      </w:rPr>
    </w:lvl>
    <w:lvl w:ilvl="2" w:tplc="F6B048E6">
      <w:numFmt w:val="bullet"/>
      <w:lvlText w:val="•"/>
      <w:lvlJc w:val="left"/>
      <w:pPr>
        <w:ind w:left="2305" w:hanging="708"/>
      </w:pPr>
      <w:rPr>
        <w:rFonts w:hint="default"/>
        <w:lang w:val="pt-PT" w:eastAsia="en-US" w:bidi="ar-SA"/>
      </w:rPr>
    </w:lvl>
    <w:lvl w:ilvl="3" w:tplc="F66875D4">
      <w:numFmt w:val="bullet"/>
      <w:lvlText w:val="•"/>
      <w:lvlJc w:val="left"/>
      <w:pPr>
        <w:ind w:left="3098" w:hanging="708"/>
      </w:pPr>
      <w:rPr>
        <w:rFonts w:hint="default"/>
        <w:lang w:val="pt-PT" w:eastAsia="en-US" w:bidi="ar-SA"/>
      </w:rPr>
    </w:lvl>
    <w:lvl w:ilvl="4" w:tplc="A4EEBB20">
      <w:numFmt w:val="bullet"/>
      <w:lvlText w:val="•"/>
      <w:lvlJc w:val="left"/>
      <w:pPr>
        <w:ind w:left="3890" w:hanging="708"/>
      </w:pPr>
      <w:rPr>
        <w:rFonts w:hint="default"/>
        <w:lang w:val="pt-PT" w:eastAsia="en-US" w:bidi="ar-SA"/>
      </w:rPr>
    </w:lvl>
    <w:lvl w:ilvl="5" w:tplc="37C28C78">
      <w:numFmt w:val="bullet"/>
      <w:lvlText w:val="•"/>
      <w:lvlJc w:val="left"/>
      <w:pPr>
        <w:ind w:left="4683" w:hanging="708"/>
      </w:pPr>
      <w:rPr>
        <w:rFonts w:hint="default"/>
        <w:lang w:val="pt-PT" w:eastAsia="en-US" w:bidi="ar-SA"/>
      </w:rPr>
    </w:lvl>
    <w:lvl w:ilvl="6" w:tplc="7EBEE12C">
      <w:numFmt w:val="bullet"/>
      <w:lvlText w:val="•"/>
      <w:lvlJc w:val="left"/>
      <w:pPr>
        <w:ind w:left="5476" w:hanging="708"/>
      </w:pPr>
      <w:rPr>
        <w:rFonts w:hint="default"/>
        <w:lang w:val="pt-PT" w:eastAsia="en-US" w:bidi="ar-SA"/>
      </w:rPr>
    </w:lvl>
    <w:lvl w:ilvl="7" w:tplc="DA1A960C">
      <w:numFmt w:val="bullet"/>
      <w:lvlText w:val="•"/>
      <w:lvlJc w:val="left"/>
      <w:pPr>
        <w:ind w:left="6269" w:hanging="708"/>
      </w:pPr>
      <w:rPr>
        <w:rFonts w:hint="default"/>
        <w:lang w:val="pt-PT" w:eastAsia="en-US" w:bidi="ar-SA"/>
      </w:rPr>
    </w:lvl>
    <w:lvl w:ilvl="8" w:tplc="CE5E654C">
      <w:numFmt w:val="bullet"/>
      <w:lvlText w:val="•"/>
      <w:lvlJc w:val="left"/>
      <w:pPr>
        <w:ind w:left="7061" w:hanging="708"/>
      </w:pPr>
      <w:rPr>
        <w:rFonts w:hint="default"/>
        <w:lang w:val="pt-PT" w:eastAsia="en-US" w:bidi="ar-SA"/>
      </w:rPr>
    </w:lvl>
  </w:abstractNum>
  <w:abstractNum w:abstractNumId="21" w15:restartNumberingAfterBreak="0">
    <w:nsid w:val="61B069D5"/>
    <w:multiLevelType w:val="multilevel"/>
    <w:tmpl w:val="D338BD56"/>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3D243BC"/>
    <w:multiLevelType w:val="multilevel"/>
    <w:tmpl w:val="E64EC250"/>
    <w:lvl w:ilvl="0">
      <w:start w:val="4"/>
      <w:numFmt w:val="decimal"/>
      <w:lvlText w:val="%1."/>
      <w:lvlJc w:val="left"/>
      <w:pPr>
        <w:ind w:left="360" w:hanging="360"/>
      </w:pPr>
      <w:rPr>
        <w:rFonts w:hint="default"/>
      </w:rPr>
    </w:lvl>
    <w:lvl w:ilvl="1">
      <w:start w:val="1"/>
      <w:numFmt w:val="decimal"/>
      <w:lvlText w:val="%1.%2."/>
      <w:lvlJc w:val="left"/>
      <w:pPr>
        <w:ind w:left="362" w:hanging="360"/>
      </w:pPr>
      <w:rPr>
        <w:rFonts w:hint="default"/>
        <w:b/>
        <w:bCs/>
      </w:rPr>
    </w:lvl>
    <w:lvl w:ilvl="2">
      <w:start w:val="1"/>
      <w:numFmt w:val="decimal"/>
      <w:lvlText w:val="%1.%2.%3."/>
      <w:lvlJc w:val="left"/>
      <w:pPr>
        <w:ind w:left="724" w:hanging="720"/>
      </w:pPr>
      <w:rPr>
        <w:rFonts w:hint="default"/>
      </w:rPr>
    </w:lvl>
    <w:lvl w:ilvl="3">
      <w:start w:val="1"/>
      <w:numFmt w:val="decimal"/>
      <w:lvlText w:val="%1.%2.%3.%4."/>
      <w:lvlJc w:val="left"/>
      <w:pPr>
        <w:ind w:left="726" w:hanging="72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090" w:hanging="108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454" w:hanging="1440"/>
      </w:pPr>
      <w:rPr>
        <w:rFonts w:hint="default"/>
      </w:rPr>
    </w:lvl>
    <w:lvl w:ilvl="8">
      <w:start w:val="1"/>
      <w:numFmt w:val="decimal"/>
      <w:lvlText w:val="%1.%2.%3.%4.%5.%6.%7.%8.%9."/>
      <w:lvlJc w:val="left"/>
      <w:pPr>
        <w:ind w:left="1816" w:hanging="1800"/>
      </w:pPr>
      <w:rPr>
        <w:rFonts w:hint="default"/>
      </w:rPr>
    </w:lvl>
  </w:abstractNum>
  <w:abstractNum w:abstractNumId="23" w15:restartNumberingAfterBreak="0">
    <w:nsid w:val="66B46107"/>
    <w:multiLevelType w:val="multilevel"/>
    <w:tmpl w:val="B812F9F6"/>
    <w:lvl w:ilvl="0">
      <w:start w:val="2"/>
      <w:numFmt w:val="decimal"/>
      <w:lvlText w:val="%1"/>
      <w:lvlJc w:val="left"/>
      <w:pPr>
        <w:ind w:left="362" w:hanging="360"/>
      </w:pPr>
      <w:rPr>
        <w:rFonts w:hint="default"/>
        <w:lang w:val="pt-PT" w:eastAsia="en-US" w:bidi="ar-SA"/>
      </w:rPr>
    </w:lvl>
    <w:lvl w:ilvl="1">
      <w:start w:val="1"/>
      <w:numFmt w:val="decimal"/>
      <w:lvlText w:val="%1.%2"/>
      <w:lvlJc w:val="left"/>
      <w:pPr>
        <w:ind w:left="362" w:hanging="360"/>
      </w:pPr>
      <w:rPr>
        <w:rFonts w:ascii="Times New Roman" w:eastAsia="Calibri" w:hAnsi="Times New Roman" w:cs="Times New Roman" w:hint="default"/>
        <w:b/>
        <w:bCs/>
        <w:i w:val="0"/>
        <w:iCs w:val="0"/>
        <w:spacing w:val="-1"/>
        <w:w w:val="99"/>
        <w:sz w:val="22"/>
        <w:szCs w:val="22"/>
        <w:lang w:val="pt-PT" w:eastAsia="en-US" w:bidi="ar-SA"/>
      </w:rPr>
    </w:lvl>
    <w:lvl w:ilvl="2">
      <w:numFmt w:val="bullet"/>
      <w:lvlText w:val="•"/>
      <w:lvlJc w:val="left"/>
      <w:pPr>
        <w:ind w:left="2017" w:hanging="360"/>
      </w:pPr>
      <w:rPr>
        <w:rFonts w:hint="default"/>
        <w:lang w:val="pt-PT" w:eastAsia="en-US" w:bidi="ar-SA"/>
      </w:rPr>
    </w:lvl>
    <w:lvl w:ilvl="3">
      <w:numFmt w:val="bullet"/>
      <w:lvlText w:val="•"/>
      <w:lvlJc w:val="left"/>
      <w:pPr>
        <w:ind w:left="2846" w:hanging="360"/>
      </w:pPr>
      <w:rPr>
        <w:rFonts w:hint="default"/>
        <w:lang w:val="pt-PT" w:eastAsia="en-US" w:bidi="ar-SA"/>
      </w:rPr>
    </w:lvl>
    <w:lvl w:ilvl="4">
      <w:numFmt w:val="bullet"/>
      <w:lvlText w:val="•"/>
      <w:lvlJc w:val="left"/>
      <w:pPr>
        <w:ind w:left="3674" w:hanging="360"/>
      </w:pPr>
      <w:rPr>
        <w:rFonts w:hint="default"/>
        <w:lang w:val="pt-PT" w:eastAsia="en-US" w:bidi="ar-SA"/>
      </w:rPr>
    </w:lvl>
    <w:lvl w:ilvl="5">
      <w:numFmt w:val="bullet"/>
      <w:lvlText w:val="•"/>
      <w:lvlJc w:val="left"/>
      <w:pPr>
        <w:ind w:left="4503" w:hanging="360"/>
      </w:pPr>
      <w:rPr>
        <w:rFonts w:hint="default"/>
        <w:lang w:val="pt-PT" w:eastAsia="en-US" w:bidi="ar-SA"/>
      </w:rPr>
    </w:lvl>
    <w:lvl w:ilvl="6">
      <w:numFmt w:val="bullet"/>
      <w:lvlText w:val="•"/>
      <w:lvlJc w:val="left"/>
      <w:pPr>
        <w:ind w:left="5332" w:hanging="360"/>
      </w:pPr>
      <w:rPr>
        <w:rFonts w:hint="default"/>
        <w:lang w:val="pt-PT" w:eastAsia="en-US" w:bidi="ar-SA"/>
      </w:rPr>
    </w:lvl>
    <w:lvl w:ilvl="7">
      <w:numFmt w:val="bullet"/>
      <w:lvlText w:val="•"/>
      <w:lvlJc w:val="left"/>
      <w:pPr>
        <w:ind w:left="6161" w:hanging="360"/>
      </w:pPr>
      <w:rPr>
        <w:rFonts w:hint="default"/>
        <w:lang w:val="pt-PT" w:eastAsia="en-US" w:bidi="ar-SA"/>
      </w:rPr>
    </w:lvl>
    <w:lvl w:ilvl="8">
      <w:numFmt w:val="bullet"/>
      <w:lvlText w:val="•"/>
      <w:lvlJc w:val="left"/>
      <w:pPr>
        <w:ind w:left="6989" w:hanging="360"/>
      </w:pPr>
      <w:rPr>
        <w:rFonts w:hint="default"/>
        <w:lang w:val="pt-PT" w:eastAsia="en-US" w:bidi="ar-SA"/>
      </w:rPr>
    </w:lvl>
  </w:abstractNum>
  <w:abstractNum w:abstractNumId="24" w15:restartNumberingAfterBreak="0">
    <w:nsid w:val="6E853663"/>
    <w:multiLevelType w:val="multilevel"/>
    <w:tmpl w:val="631A5F6E"/>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0053DA7"/>
    <w:multiLevelType w:val="multilevel"/>
    <w:tmpl w:val="C0BC9D1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97A7D51"/>
    <w:multiLevelType w:val="multilevel"/>
    <w:tmpl w:val="20DCE642"/>
    <w:lvl w:ilvl="0">
      <w:start w:val="9"/>
      <w:numFmt w:val="decimal"/>
      <w:lvlText w:val="%1"/>
      <w:lvlJc w:val="left"/>
      <w:pPr>
        <w:ind w:left="710" w:hanging="708"/>
      </w:pPr>
      <w:rPr>
        <w:rFonts w:hint="default"/>
        <w:lang w:val="pt-PT" w:eastAsia="en-US" w:bidi="ar-SA"/>
      </w:rPr>
    </w:lvl>
    <w:lvl w:ilvl="1">
      <w:start w:val="1"/>
      <w:numFmt w:val="decimal"/>
      <w:lvlText w:val="%1.%2"/>
      <w:lvlJc w:val="left"/>
      <w:pPr>
        <w:ind w:left="710" w:hanging="708"/>
      </w:pPr>
      <w:rPr>
        <w:rFonts w:ascii="Times New Roman" w:eastAsia="Calibri" w:hAnsi="Times New Roman" w:cs="Times New Roman" w:hint="default"/>
        <w:b/>
        <w:bCs/>
        <w:i w:val="0"/>
        <w:iCs w:val="0"/>
        <w:spacing w:val="-1"/>
        <w:w w:val="99"/>
        <w:sz w:val="24"/>
        <w:szCs w:val="24"/>
        <w:lang w:val="pt-PT" w:eastAsia="en-US" w:bidi="ar-SA"/>
      </w:rPr>
    </w:lvl>
    <w:lvl w:ilvl="2">
      <w:numFmt w:val="bullet"/>
      <w:lvlText w:val="•"/>
      <w:lvlJc w:val="left"/>
      <w:pPr>
        <w:ind w:left="2305" w:hanging="708"/>
      </w:pPr>
      <w:rPr>
        <w:rFonts w:hint="default"/>
        <w:lang w:val="pt-PT" w:eastAsia="en-US" w:bidi="ar-SA"/>
      </w:rPr>
    </w:lvl>
    <w:lvl w:ilvl="3">
      <w:numFmt w:val="bullet"/>
      <w:lvlText w:val="•"/>
      <w:lvlJc w:val="left"/>
      <w:pPr>
        <w:ind w:left="3098" w:hanging="708"/>
      </w:pPr>
      <w:rPr>
        <w:rFonts w:hint="default"/>
        <w:lang w:val="pt-PT" w:eastAsia="en-US" w:bidi="ar-SA"/>
      </w:rPr>
    </w:lvl>
    <w:lvl w:ilvl="4">
      <w:numFmt w:val="bullet"/>
      <w:lvlText w:val="•"/>
      <w:lvlJc w:val="left"/>
      <w:pPr>
        <w:ind w:left="3890" w:hanging="708"/>
      </w:pPr>
      <w:rPr>
        <w:rFonts w:hint="default"/>
        <w:lang w:val="pt-PT" w:eastAsia="en-US" w:bidi="ar-SA"/>
      </w:rPr>
    </w:lvl>
    <w:lvl w:ilvl="5">
      <w:numFmt w:val="bullet"/>
      <w:lvlText w:val="•"/>
      <w:lvlJc w:val="left"/>
      <w:pPr>
        <w:ind w:left="4683" w:hanging="708"/>
      </w:pPr>
      <w:rPr>
        <w:rFonts w:hint="default"/>
        <w:lang w:val="pt-PT" w:eastAsia="en-US" w:bidi="ar-SA"/>
      </w:rPr>
    </w:lvl>
    <w:lvl w:ilvl="6">
      <w:numFmt w:val="bullet"/>
      <w:lvlText w:val="•"/>
      <w:lvlJc w:val="left"/>
      <w:pPr>
        <w:ind w:left="5476" w:hanging="708"/>
      </w:pPr>
      <w:rPr>
        <w:rFonts w:hint="default"/>
        <w:lang w:val="pt-PT" w:eastAsia="en-US" w:bidi="ar-SA"/>
      </w:rPr>
    </w:lvl>
    <w:lvl w:ilvl="7">
      <w:numFmt w:val="bullet"/>
      <w:lvlText w:val="•"/>
      <w:lvlJc w:val="left"/>
      <w:pPr>
        <w:ind w:left="6269" w:hanging="708"/>
      </w:pPr>
      <w:rPr>
        <w:rFonts w:hint="default"/>
        <w:lang w:val="pt-PT" w:eastAsia="en-US" w:bidi="ar-SA"/>
      </w:rPr>
    </w:lvl>
    <w:lvl w:ilvl="8">
      <w:numFmt w:val="bullet"/>
      <w:lvlText w:val="•"/>
      <w:lvlJc w:val="left"/>
      <w:pPr>
        <w:ind w:left="7061" w:hanging="708"/>
      </w:pPr>
      <w:rPr>
        <w:rFonts w:hint="default"/>
        <w:lang w:val="pt-PT" w:eastAsia="en-US" w:bidi="ar-SA"/>
      </w:rPr>
    </w:lvl>
  </w:abstractNum>
  <w:abstractNum w:abstractNumId="27" w15:restartNumberingAfterBreak="0">
    <w:nsid w:val="7AEE439E"/>
    <w:multiLevelType w:val="hybridMultilevel"/>
    <w:tmpl w:val="399C6C42"/>
    <w:lvl w:ilvl="0" w:tplc="338254A8">
      <w:start w:val="1"/>
      <w:numFmt w:val="upperRoman"/>
      <w:lvlText w:val="(%1)"/>
      <w:lvlJc w:val="left"/>
      <w:pPr>
        <w:ind w:left="722" w:hanging="720"/>
      </w:pPr>
      <w:rPr>
        <w:rFonts w:hint="default"/>
        <w:b/>
      </w:rPr>
    </w:lvl>
    <w:lvl w:ilvl="1" w:tplc="04160019" w:tentative="1">
      <w:start w:val="1"/>
      <w:numFmt w:val="lowerLetter"/>
      <w:lvlText w:val="%2."/>
      <w:lvlJc w:val="left"/>
      <w:pPr>
        <w:ind w:left="1082" w:hanging="360"/>
      </w:pPr>
    </w:lvl>
    <w:lvl w:ilvl="2" w:tplc="0416001B" w:tentative="1">
      <w:start w:val="1"/>
      <w:numFmt w:val="lowerRoman"/>
      <w:lvlText w:val="%3."/>
      <w:lvlJc w:val="right"/>
      <w:pPr>
        <w:ind w:left="1802" w:hanging="180"/>
      </w:pPr>
    </w:lvl>
    <w:lvl w:ilvl="3" w:tplc="0416000F" w:tentative="1">
      <w:start w:val="1"/>
      <w:numFmt w:val="decimal"/>
      <w:lvlText w:val="%4."/>
      <w:lvlJc w:val="left"/>
      <w:pPr>
        <w:ind w:left="2522" w:hanging="360"/>
      </w:pPr>
    </w:lvl>
    <w:lvl w:ilvl="4" w:tplc="04160019" w:tentative="1">
      <w:start w:val="1"/>
      <w:numFmt w:val="lowerLetter"/>
      <w:lvlText w:val="%5."/>
      <w:lvlJc w:val="left"/>
      <w:pPr>
        <w:ind w:left="3242" w:hanging="360"/>
      </w:pPr>
    </w:lvl>
    <w:lvl w:ilvl="5" w:tplc="0416001B" w:tentative="1">
      <w:start w:val="1"/>
      <w:numFmt w:val="lowerRoman"/>
      <w:lvlText w:val="%6."/>
      <w:lvlJc w:val="right"/>
      <w:pPr>
        <w:ind w:left="3962" w:hanging="180"/>
      </w:pPr>
    </w:lvl>
    <w:lvl w:ilvl="6" w:tplc="0416000F" w:tentative="1">
      <w:start w:val="1"/>
      <w:numFmt w:val="decimal"/>
      <w:lvlText w:val="%7."/>
      <w:lvlJc w:val="left"/>
      <w:pPr>
        <w:ind w:left="4682" w:hanging="360"/>
      </w:pPr>
    </w:lvl>
    <w:lvl w:ilvl="7" w:tplc="04160019" w:tentative="1">
      <w:start w:val="1"/>
      <w:numFmt w:val="lowerLetter"/>
      <w:lvlText w:val="%8."/>
      <w:lvlJc w:val="left"/>
      <w:pPr>
        <w:ind w:left="5402" w:hanging="360"/>
      </w:pPr>
    </w:lvl>
    <w:lvl w:ilvl="8" w:tplc="0416001B" w:tentative="1">
      <w:start w:val="1"/>
      <w:numFmt w:val="lowerRoman"/>
      <w:lvlText w:val="%9."/>
      <w:lvlJc w:val="right"/>
      <w:pPr>
        <w:ind w:left="6122" w:hanging="180"/>
      </w:pPr>
    </w:lvl>
  </w:abstractNum>
  <w:abstractNum w:abstractNumId="28" w15:restartNumberingAfterBreak="0">
    <w:nsid w:val="7C9069E0"/>
    <w:multiLevelType w:val="multilevel"/>
    <w:tmpl w:val="129417EE"/>
    <w:lvl w:ilvl="0">
      <w:start w:val="1"/>
      <w:numFmt w:val="decimal"/>
      <w:lvlText w:val="%1"/>
      <w:lvlJc w:val="left"/>
      <w:pPr>
        <w:ind w:left="360" w:hanging="360"/>
      </w:pPr>
      <w:rPr>
        <w:rFonts w:hint="default"/>
        <w:b w:val="0"/>
      </w:rPr>
    </w:lvl>
    <w:lvl w:ilvl="1">
      <w:start w:val="1"/>
      <w:numFmt w:val="decimal"/>
      <w:lvlText w:val="%1.%2"/>
      <w:lvlJc w:val="left"/>
      <w:pPr>
        <w:ind w:left="362" w:hanging="360"/>
      </w:pPr>
      <w:rPr>
        <w:rFonts w:hint="default"/>
        <w:b w:val="0"/>
      </w:rPr>
    </w:lvl>
    <w:lvl w:ilvl="2">
      <w:start w:val="1"/>
      <w:numFmt w:val="decimal"/>
      <w:lvlText w:val="%1.%2.%3"/>
      <w:lvlJc w:val="left"/>
      <w:pPr>
        <w:ind w:left="724" w:hanging="720"/>
      </w:pPr>
      <w:rPr>
        <w:rFonts w:hint="default"/>
        <w:b w:val="0"/>
      </w:rPr>
    </w:lvl>
    <w:lvl w:ilvl="3">
      <w:start w:val="1"/>
      <w:numFmt w:val="decimal"/>
      <w:lvlText w:val="%1.%2.%3.%4"/>
      <w:lvlJc w:val="left"/>
      <w:pPr>
        <w:ind w:left="726" w:hanging="720"/>
      </w:pPr>
      <w:rPr>
        <w:rFonts w:hint="default"/>
        <w:b w:val="0"/>
      </w:rPr>
    </w:lvl>
    <w:lvl w:ilvl="4">
      <w:start w:val="1"/>
      <w:numFmt w:val="decimal"/>
      <w:lvlText w:val="%1.%2.%3.%4.%5"/>
      <w:lvlJc w:val="left"/>
      <w:pPr>
        <w:ind w:left="1088" w:hanging="1080"/>
      </w:pPr>
      <w:rPr>
        <w:rFonts w:hint="default"/>
        <w:b w:val="0"/>
      </w:rPr>
    </w:lvl>
    <w:lvl w:ilvl="5">
      <w:start w:val="1"/>
      <w:numFmt w:val="decimal"/>
      <w:lvlText w:val="%1.%2.%3.%4.%5.%6"/>
      <w:lvlJc w:val="left"/>
      <w:pPr>
        <w:ind w:left="1090" w:hanging="1080"/>
      </w:pPr>
      <w:rPr>
        <w:rFonts w:hint="default"/>
        <w:b w:val="0"/>
      </w:rPr>
    </w:lvl>
    <w:lvl w:ilvl="6">
      <w:start w:val="1"/>
      <w:numFmt w:val="decimal"/>
      <w:lvlText w:val="%1.%2.%3.%4.%5.%6.%7"/>
      <w:lvlJc w:val="left"/>
      <w:pPr>
        <w:ind w:left="1452" w:hanging="1440"/>
      </w:pPr>
      <w:rPr>
        <w:rFonts w:hint="default"/>
        <w:b w:val="0"/>
      </w:rPr>
    </w:lvl>
    <w:lvl w:ilvl="7">
      <w:start w:val="1"/>
      <w:numFmt w:val="decimal"/>
      <w:lvlText w:val="%1.%2.%3.%4.%5.%6.%7.%8"/>
      <w:lvlJc w:val="left"/>
      <w:pPr>
        <w:ind w:left="1454" w:hanging="1440"/>
      </w:pPr>
      <w:rPr>
        <w:rFonts w:hint="default"/>
        <w:b w:val="0"/>
      </w:rPr>
    </w:lvl>
    <w:lvl w:ilvl="8">
      <w:start w:val="1"/>
      <w:numFmt w:val="decimal"/>
      <w:lvlText w:val="%1.%2.%3.%4.%5.%6.%7.%8.%9"/>
      <w:lvlJc w:val="left"/>
      <w:pPr>
        <w:ind w:left="1816" w:hanging="1800"/>
      </w:pPr>
      <w:rPr>
        <w:rFonts w:hint="default"/>
        <w:b w:val="0"/>
      </w:rPr>
    </w:lvl>
  </w:abstractNum>
  <w:abstractNum w:abstractNumId="29" w15:restartNumberingAfterBreak="0">
    <w:nsid w:val="7FA37526"/>
    <w:multiLevelType w:val="multilevel"/>
    <w:tmpl w:val="3D986F10"/>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108356869">
    <w:abstractNumId w:val="26"/>
  </w:num>
  <w:num w:numId="2" w16cid:durableId="117846268">
    <w:abstractNumId w:val="1"/>
  </w:num>
  <w:num w:numId="3" w16cid:durableId="204365879">
    <w:abstractNumId w:val="6"/>
  </w:num>
  <w:num w:numId="4" w16cid:durableId="854615647">
    <w:abstractNumId w:val="20"/>
  </w:num>
  <w:num w:numId="5" w16cid:durableId="483010644">
    <w:abstractNumId w:val="0"/>
  </w:num>
  <w:num w:numId="6" w16cid:durableId="984620930">
    <w:abstractNumId w:val="5"/>
  </w:num>
  <w:num w:numId="7" w16cid:durableId="1270815356">
    <w:abstractNumId w:val="13"/>
  </w:num>
  <w:num w:numId="8" w16cid:durableId="1239091244">
    <w:abstractNumId w:val="15"/>
  </w:num>
  <w:num w:numId="9" w16cid:durableId="147479187">
    <w:abstractNumId w:val="19"/>
  </w:num>
  <w:num w:numId="10" w16cid:durableId="747121338">
    <w:abstractNumId w:val="23"/>
  </w:num>
  <w:num w:numId="11" w16cid:durableId="260990036">
    <w:abstractNumId w:val="4"/>
  </w:num>
  <w:num w:numId="12" w16cid:durableId="281688233">
    <w:abstractNumId w:val="12"/>
  </w:num>
  <w:num w:numId="13" w16cid:durableId="1774470699">
    <w:abstractNumId w:val="9"/>
  </w:num>
  <w:num w:numId="14" w16cid:durableId="472331730">
    <w:abstractNumId w:val="3"/>
  </w:num>
  <w:num w:numId="15" w16cid:durableId="195584798">
    <w:abstractNumId w:val="10"/>
  </w:num>
  <w:num w:numId="16" w16cid:durableId="800541867">
    <w:abstractNumId w:val="21"/>
  </w:num>
  <w:num w:numId="17" w16cid:durableId="1183590278">
    <w:abstractNumId w:val="11"/>
  </w:num>
  <w:num w:numId="18" w16cid:durableId="57364623">
    <w:abstractNumId w:val="27"/>
  </w:num>
  <w:num w:numId="19" w16cid:durableId="107244314">
    <w:abstractNumId w:val="18"/>
  </w:num>
  <w:num w:numId="20" w16cid:durableId="1977222489">
    <w:abstractNumId w:val="28"/>
  </w:num>
  <w:num w:numId="21" w16cid:durableId="1276644557">
    <w:abstractNumId w:val="2"/>
  </w:num>
  <w:num w:numId="22" w16cid:durableId="1870026773">
    <w:abstractNumId w:val="8"/>
  </w:num>
  <w:num w:numId="23" w16cid:durableId="12919331">
    <w:abstractNumId w:val="29"/>
  </w:num>
  <w:num w:numId="24" w16cid:durableId="581913009">
    <w:abstractNumId w:val="16"/>
  </w:num>
  <w:num w:numId="25" w16cid:durableId="1034426589">
    <w:abstractNumId w:val="22"/>
  </w:num>
  <w:num w:numId="26" w16cid:durableId="1531379866">
    <w:abstractNumId w:val="7"/>
  </w:num>
  <w:num w:numId="27" w16cid:durableId="1400321794">
    <w:abstractNumId w:val="17"/>
  </w:num>
  <w:num w:numId="28" w16cid:durableId="753430680">
    <w:abstractNumId w:val="14"/>
  </w:num>
  <w:num w:numId="29" w16cid:durableId="702171584">
    <w:abstractNumId w:val="25"/>
  </w:num>
  <w:num w:numId="30" w16cid:durableId="195408909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027"/>
    <w:rsid w:val="00012701"/>
    <w:rsid w:val="0001295F"/>
    <w:rsid w:val="00020FC7"/>
    <w:rsid w:val="00032243"/>
    <w:rsid w:val="00034D07"/>
    <w:rsid w:val="00052390"/>
    <w:rsid w:val="00060027"/>
    <w:rsid w:val="00065D63"/>
    <w:rsid w:val="00067FA5"/>
    <w:rsid w:val="00072BAB"/>
    <w:rsid w:val="00077B39"/>
    <w:rsid w:val="0008519A"/>
    <w:rsid w:val="00087802"/>
    <w:rsid w:val="000C5A67"/>
    <w:rsid w:val="000D6010"/>
    <w:rsid w:val="000E77B9"/>
    <w:rsid w:val="0010083D"/>
    <w:rsid w:val="001011BA"/>
    <w:rsid w:val="00102D7B"/>
    <w:rsid w:val="001038E2"/>
    <w:rsid w:val="001076CC"/>
    <w:rsid w:val="0011372A"/>
    <w:rsid w:val="00125A42"/>
    <w:rsid w:val="00140F5A"/>
    <w:rsid w:val="00141FA3"/>
    <w:rsid w:val="00154ECD"/>
    <w:rsid w:val="001611A4"/>
    <w:rsid w:val="001636D8"/>
    <w:rsid w:val="00186052"/>
    <w:rsid w:val="0019379D"/>
    <w:rsid w:val="00195460"/>
    <w:rsid w:val="001A02CF"/>
    <w:rsid w:val="001B3903"/>
    <w:rsid w:val="001C5BC4"/>
    <w:rsid w:val="001F3C18"/>
    <w:rsid w:val="001F700F"/>
    <w:rsid w:val="001F7A2B"/>
    <w:rsid w:val="00202C06"/>
    <w:rsid w:val="00213BAC"/>
    <w:rsid w:val="00214B60"/>
    <w:rsid w:val="00230464"/>
    <w:rsid w:val="00236D69"/>
    <w:rsid w:val="00242D03"/>
    <w:rsid w:val="002462AA"/>
    <w:rsid w:val="00263F8C"/>
    <w:rsid w:val="002727B5"/>
    <w:rsid w:val="002744FB"/>
    <w:rsid w:val="00281316"/>
    <w:rsid w:val="002817BB"/>
    <w:rsid w:val="00281850"/>
    <w:rsid w:val="002959BD"/>
    <w:rsid w:val="002A06B1"/>
    <w:rsid w:val="002A7D30"/>
    <w:rsid w:val="002E0230"/>
    <w:rsid w:val="002E31F0"/>
    <w:rsid w:val="002F0AB7"/>
    <w:rsid w:val="002F72BB"/>
    <w:rsid w:val="00311C9A"/>
    <w:rsid w:val="0031311C"/>
    <w:rsid w:val="0032090C"/>
    <w:rsid w:val="00330711"/>
    <w:rsid w:val="003331F3"/>
    <w:rsid w:val="003425F3"/>
    <w:rsid w:val="00376A88"/>
    <w:rsid w:val="003877A3"/>
    <w:rsid w:val="00392AB8"/>
    <w:rsid w:val="003963AF"/>
    <w:rsid w:val="003A4F0E"/>
    <w:rsid w:val="003B0A0D"/>
    <w:rsid w:val="003B308B"/>
    <w:rsid w:val="003B4FB2"/>
    <w:rsid w:val="003B6497"/>
    <w:rsid w:val="003C04CD"/>
    <w:rsid w:val="003C0F7E"/>
    <w:rsid w:val="003C28AB"/>
    <w:rsid w:val="003C44B3"/>
    <w:rsid w:val="003C6BE0"/>
    <w:rsid w:val="003C77F7"/>
    <w:rsid w:val="003D5E2D"/>
    <w:rsid w:val="003D760B"/>
    <w:rsid w:val="003F0408"/>
    <w:rsid w:val="003F2C92"/>
    <w:rsid w:val="00402D14"/>
    <w:rsid w:val="00410D82"/>
    <w:rsid w:val="00414F28"/>
    <w:rsid w:val="004247B1"/>
    <w:rsid w:val="00424DA3"/>
    <w:rsid w:val="004557B6"/>
    <w:rsid w:val="00457E06"/>
    <w:rsid w:val="004614DE"/>
    <w:rsid w:val="0046150A"/>
    <w:rsid w:val="00461B28"/>
    <w:rsid w:val="0047254D"/>
    <w:rsid w:val="00474099"/>
    <w:rsid w:val="0048180D"/>
    <w:rsid w:val="00491C1E"/>
    <w:rsid w:val="004A1520"/>
    <w:rsid w:val="004B622B"/>
    <w:rsid w:val="004C48E2"/>
    <w:rsid w:val="004D0D9B"/>
    <w:rsid w:val="004E1BF5"/>
    <w:rsid w:val="004F1CBF"/>
    <w:rsid w:val="004F28E4"/>
    <w:rsid w:val="004F333C"/>
    <w:rsid w:val="005055BF"/>
    <w:rsid w:val="0051111B"/>
    <w:rsid w:val="00515089"/>
    <w:rsid w:val="00525133"/>
    <w:rsid w:val="0052609F"/>
    <w:rsid w:val="00546C19"/>
    <w:rsid w:val="00546EDB"/>
    <w:rsid w:val="00547199"/>
    <w:rsid w:val="00553D61"/>
    <w:rsid w:val="00557DE2"/>
    <w:rsid w:val="00562149"/>
    <w:rsid w:val="0057191D"/>
    <w:rsid w:val="00590389"/>
    <w:rsid w:val="005915D8"/>
    <w:rsid w:val="00591CAF"/>
    <w:rsid w:val="00593F8F"/>
    <w:rsid w:val="005A4C60"/>
    <w:rsid w:val="005B3EB8"/>
    <w:rsid w:val="005B59DB"/>
    <w:rsid w:val="005B7CD6"/>
    <w:rsid w:val="005C1DFF"/>
    <w:rsid w:val="005C3742"/>
    <w:rsid w:val="005D54F2"/>
    <w:rsid w:val="005E482E"/>
    <w:rsid w:val="00600801"/>
    <w:rsid w:val="00603A3A"/>
    <w:rsid w:val="006354A7"/>
    <w:rsid w:val="006479E7"/>
    <w:rsid w:val="00664B8B"/>
    <w:rsid w:val="00685A92"/>
    <w:rsid w:val="00697D49"/>
    <w:rsid w:val="00697FB9"/>
    <w:rsid w:val="006A124B"/>
    <w:rsid w:val="006B6C52"/>
    <w:rsid w:val="006D0DD5"/>
    <w:rsid w:val="006E075C"/>
    <w:rsid w:val="00710143"/>
    <w:rsid w:val="00711083"/>
    <w:rsid w:val="00726A78"/>
    <w:rsid w:val="00737DFB"/>
    <w:rsid w:val="0077660F"/>
    <w:rsid w:val="00781EB4"/>
    <w:rsid w:val="00783613"/>
    <w:rsid w:val="00784348"/>
    <w:rsid w:val="007856D3"/>
    <w:rsid w:val="007961AC"/>
    <w:rsid w:val="007A2273"/>
    <w:rsid w:val="007A5BD2"/>
    <w:rsid w:val="007B3FE9"/>
    <w:rsid w:val="007C7BA6"/>
    <w:rsid w:val="007D07D8"/>
    <w:rsid w:val="007E510F"/>
    <w:rsid w:val="007E6ECF"/>
    <w:rsid w:val="007F0049"/>
    <w:rsid w:val="007F3B7E"/>
    <w:rsid w:val="00805C37"/>
    <w:rsid w:val="00811E31"/>
    <w:rsid w:val="00815879"/>
    <w:rsid w:val="00855EEF"/>
    <w:rsid w:val="008562C1"/>
    <w:rsid w:val="0088504B"/>
    <w:rsid w:val="00885742"/>
    <w:rsid w:val="0088634E"/>
    <w:rsid w:val="00894B22"/>
    <w:rsid w:val="008956BB"/>
    <w:rsid w:val="008A2974"/>
    <w:rsid w:val="008A51DC"/>
    <w:rsid w:val="008B7186"/>
    <w:rsid w:val="008C04D4"/>
    <w:rsid w:val="008C3E14"/>
    <w:rsid w:val="008D7B43"/>
    <w:rsid w:val="008E4390"/>
    <w:rsid w:val="008E7B82"/>
    <w:rsid w:val="00903160"/>
    <w:rsid w:val="009064EE"/>
    <w:rsid w:val="00917522"/>
    <w:rsid w:val="00920411"/>
    <w:rsid w:val="00925657"/>
    <w:rsid w:val="00925962"/>
    <w:rsid w:val="009303CA"/>
    <w:rsid w:val="009353C9"/>
    <w:rsid w:val="00944DB9"/>
    <w:rsid w:val="00961388"/>
    <w:rsid w:val="00961BE9"/>
    <w:rsid w:val="009853A1"/>
    <w:rsid w:val="009A12FF"/>
    <w:rsid w:val="009A7506"/>
    <w:rsid w:val="009B289B"/>
    <w:rsid w:val="009B64D0"/>
    <w:rsid w:val="00A05036"/>
    <w:rsid w:val="00A21D2B"/>
    <w:rsid w:val="00A2227F"/>
    <w:rsid w:val="00A25237"/>
    <w:rsid w:val="00A40E50"/>
    <w:rsid w:val="00A45572"/>
    <w:rsid w:val="00A548F5"/>
    <w:rsid w:val="00A5771A"/>
    <w:rsid w:val="00A7484F"/>
    <w:rsid w:val="00A838E7"/>
    <w:rsid w:val="00A858D1"/>
    <w:rsid w:val="00A96AEB"/>
    <w:rsid w:val="00AA674B"/>
    <w:rsid w:val="00AB3D12"/>
    <w:rsid w:val="00AD4F0B"/>
    <w:rsid w:val="00AE4F45"/>
    <w:rsid w:val="00AE712F"/>
    <w:rsid w:val="00AF0D99"/>
    <w:rsid w:val="00AF3DE1"/>
    <w:rsid w:val="00B14585"/>
    <w:rsid w:val="00B33CC8"/>
    <w:rsid w:val="00B355E9"/>
    <w:rsid w:val="00B374E1"/>
    <w:rsid w:val="00B416AC"/>
    <w:rsid w:val="00B52842"/>
    <w:rsid w:val="00B61D18"/>
    <w:rsid w:val="00B61D9C"/>
    <w:rsid w:val="00B7224A"/>
    <w:rsid w:val="00B84293"/>
    <w:rsid w:val="00B86F74"/>
    <w:rsid w:val="00B87D6F"/>
    <w:rsid w:val="00B93786"/>
    <w:rsid w:val="00BB0156"/>
    <w:rsid w:val="00BB70B2"/>
    <w:rsid w:val="00BB7FEB"/>
    <w:rsid w:val="00BC4A8E"/>
    <w:rsid w:val="00BD3579"/>
    <w:rsid w:val="00BE54E8"/>
    <w:rsid w:val="00BE78FF"/>
    <w:rsid w:val="00BF151C"/>
    <w:rsid w:val="00BF47E7"/>
    <w:rsid w:val="00BF4DBC"/>
    <w:rsid w:val="00C14050"/>
    <w:rsid w:val="00C30F32"/>
    <w:rsid w:val="00C31CCA"/>
    <w:rsid w:val="00C32AB8"/>
    <w:rsid w:val="00C4251D"/>
    <w:rsid w:val="00C51213"/>
    <w:rsid w:val="00C65677"/>
    <w:rsid w:val="00C65A98"/>
    <w:rsid w:val="00C677F1"/>
    <w:rsid w:val="00C7081B"/>
    <w:rsid w:val="00C95877"/>
    <w:rsid w:val="00CA50E7"/>
    <w:rsid w:val="00CB1405"/>
    <w:rsid w:val="00CB1712"/>
    <w:rsid w:val="00CB4CBC"/>
    <w:rsid w:val="00CC302D"/>
    <w:rsid w:val="00CC5D46"/>
    <w:rsid w:val="00CC7D01"/>
    <w:rsid w:val="00CD4D04"/>
    <w:rsid w:val="00D067D5"/>
    <w:rsid w:val="00D27AA6"/>
    <w:rsid w:val="00D36A9A"/>
    <w:rsid w:val="00D406CA"/>
    <w:rsid w:val="00D44656"/>
    <w:rsid w:val="00D50293"/>
    <w:rsid w:val="00D54D38"/>
    <w:rsid w:val="00D65229"/>
    <w:rsid w:val="00D70A70"/>
    <w:rsid w:val="00D87132"/>
    <w:rsid w:val="00D877CF"/>
    <w:rsid w:val="00D91B96"/>
    <w:rsid w:val="00D925F0"/>
    <w:rsid w:val="00D927CD"/>
    <w:rsid w:val="00D94F73"/>
    <w:rsid w:val="00DC31D6"/>
    <w:rsid w:val="00DC580B"/>
    <w:rsid w:val="00DC6BB5"/>
    <w:rsid w:val="00DE3537"/>
    <w:rsid w:val="00DF6731"/>
    <w:rsid w:val="00E14315"/>
    <w:rsid w:val="00E245D4"/>
    <w:rsid w:val="00E32D4B"/>
    <w:rsid w:val="00E43379"/>
    <w:rsid w:val="00E6064B"/>
    <w:rsid w:val="00E90F0F"/>
    <w:rsid w:val="00E91FC9"/>
    <w:rsid w:val="00EA1BF3"/>
    <w:rsid w:val="00EB1B30"/>
    <w:rsid w:val="00EB28AE"/>
    <w:rsid w:val="00EB548E"/>
    <w:rsid w:val="00EB588F"/>
    <w:rsid w:val="00EB6C61"/>
    <w:rsid w:val="00EC0974"/>
    <w:rsid w:val="00ED1431"/>
    <w:rsid w:val="00ED334C"/>
    <w:rsid w:val="00EE2003"/>
    <w:rsid w:val="00EE20EF"/>
    <w:rsid w:val="00EE37D0"/>
    <w:rsid w:val="00EE7DD7"/>
    <w:rsid w:val="00EF1BBC"/>
    <w:rsid w:val="00EF63E9"/>
    <w:rsid w:val="00F00956"/>
    <w:rsid w:val="00F012E1"/>
    <w:rsid w:val="00F164D4"/>
    <w:rsid w:val="00F231DD"/>
    <w:rsid w:val="00F34466"/>
    <w:rsid w:val="00F501DB"/>
    <w:rsid w:val="00F509D5"/>
    <w:rsid w:val="00F53C57"/>
    <w:rsid w:val="00F6092C"/>
    <w:rsid w:val="00F674A9"/>
    <w:rsid w:val="00F67D3D"/>
    <w:rsid w:val="00F70D99"/>
    <w:rsid w:val="00F74ACC"/>
    <w:rsid w:val="00F925B5"/>
    <w:rsid w:val="00FA2F79"/>
    <w:rsid w:val="00FA355D"/>
    <w:rsid w:val="00FB0B00"/>
    <w:rsid w:val="00FD1BA9"/>
    <w:rsid w:val="00FD2A72"/>
    <w:rsid w:val="00FD464E"/>
    <w:rsid w:val="00FE20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6C30A"/>
  <w15:docId w15:val="{84E14BC9-676B-4278-BD6E-726D8E158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pt-PT"/>
    </w:rPr>
  </w:style>
  <w:style w:type="paragraph" w:styleId="Ttulo1">
    <w:name w:val="heading 1"/>
    <w:basedOn w:val="Normal"/>
    <w:uiPriority w:val="9"/>
    <w:qFormat/>
    <w:pPr>
      <w:ind w:right="139"/>
      <w:jc w:val="center"/>
      <w:outlineLvl w:val="0"/>
    </w:pPr>
    <w:rPr>
      <w:b/>
      <w:bCs/>
      <w:sz w:val="20"/>
      <w:szCs w:val="20"/>
      <w:u w:val="single" w:color="000000"/>
    </w:rPr>
  </w:style>
  <w:style w:type="paragraph" w:styleId="Ttulo2">
    <w:name w:val="heading 2"/>
    <w:basedOn w:val="Normal"/>
    <w:uiPriority w:val="9"/>
    <w:unhideWhenUsed/>
    <w:qFormat/>
    <w:pPr>
      <w:spacing w:before="178"/>
      <w:ind w:right="137"/>
      <w:jc w:val="center"/>
      <w:outlineLvl w:val="1"/>
    </w:pPr>
    <w:rPr>
      <w:b/>
      <w:bCs/>
      <w:sz w:val="20"/>
      <w:szCs w:val="20"/>
      <w:u w:val="single" w:color="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Pr>
      <w:sz w:val="20"/>
      <w:szCs w:val="20"/>
    </w:rPr>
  </w:style>
  <w:style w:type="paragraph" w:styleId="PargrafodaLista">
    <w:name w:val="List Paragraph"/>
    <w:basedOn w:val="Normal"/>
    <w:uiPriority w:val="34"/>
    <w:qFormat/>
    <w:pPr>
      <w:ind w:left="2"/>
      <w:jc w:val="both"/>
    </w:pPr>
  </w:style>
  <w:style w:type="paragraph" w:customStyle="1" w:styleId="TableParagraph">
    <w:name w:val="Table Paragraph"/>
    <w:basedOn w:val="Normal"/>
    <w:uiPriority w:val="1"/>
    <w:qFormat/>
    <w:rPr>
      <w:rFonts w:ascii="Arial MT" w:eastAsia="Arial MT" w:hAnsi="Arial MT" w:cs="Arial MT"/>
    </w:rPr>
  </w:style>
  <w:style w:type="paragraph" w:styleId="Cabealho">
    <w:name w:val="header"/>
    <w:basedOn w:val="Normal"/>
    <w:link w:val="CabealhoChar"/>
    <w:uiPriority w:val="99"/>
    <w:unhideWhenUsed/>
    <w:rsid w:val="00281850"/>
    <w:pPr>
      <w:tabs>
        <w:tab w:val="center" w:pos="4419"/>
        <w:tab w:val="right" w:pos="8838"/>
      </w:tabs>
    </w:pPr>
  </w:style>
  <w:style w:type="character" w:customStyle="1" w:styleId="CabealhoChar">
    <w:name w:val="Cabeçalho Char"/>
    <w:basedOn w:val="Fontepargpadro"/>
    <w:link w:val="Cabealho"/>
    <w:uiPriority w:val="99"/>
    <w:rsid w:val="00281850"/>
    <w:rPr>
      <w:rFonts w:ascii="Calibri" w:eastAsia="Calibri" w:hAnsi="Calibri" w:cs="Calibri"/>
      <w:lang w:val="pt-PT"/>
    </w:rPr>
  </w:style>
  <w:style w:type="paragraph" w:styleId="Rodap">
    <w:name w:val="footer"/>
    <w:basedOn w:val="Normal"/>
    <w:link w:val="RodapChar"/>
    <w:uiPriority w:val="99"/>
    <w:unhideWhenUsed/>
    <w:rsid w:val="00281850"/>
    <w:pPr>
      <w:tabs>
        <w:tab w:val="center" w:pos="4419"/>
        <w:tab w:val="right" w:pos="8838"/>
      </w:tabs>
    </w:pPr>
  </w:style>
  <w:style w:type="character" w:customStyle="1" w:styleId="RodapChar">
    <w:name w:val="Rodapé Char"/>
    <w:basedOn w:val="Fontepargpadro"/>
    <w:link w:val="Rodap"/>
    <w:uiPriority w:val="99"/>
    <w:rsid w:val="00281850"/>
    <w:rPr>
      <w:rFonts w:ascii="Calibri" w:eastAsia="Calibri" w:hAnsi="Calibri" w:cs="Calibri"/>
      <w:lang w:val="pt-PT"/>
    </w:rPr>
  </w:style>
  <w:style w:type="paragraph" w:styleId="Reviso">
    <w:name w:val="Revision"/>
    <w:hidden/>
    <w:uiPriority w:val="99"/>
    <w:semiHidden/>
    <w:rsid w:val="00553D61"/>
    <w:pPr>
      <w:widowControl/>
      <w:autoSpaceDE/>
      <w:autoSpaceDN/>
    </w:pPr>
    <w:rPr>
      <w:rFonts w:ascii="Calibri" w:eastAsia="Calibri" w:hAnsi="Calibri" w:cs="Calibri"/>
      <w:lang w:val="pt-PT"/>
    </w:rPr>
  </w:style>
  <w:style w:type="paragraph" w:styleId="Textodenotaderodap">
    <w:name w:val="footnote text"/>
    <w:basedOn w:val="Normal"/>
    <w:link w:val="TextodenotaderodapChar"/>
    <w:uiPriority w:val="99"/>
    <w:semiHidden/>
    <w:unhideWhenUsed/>
    <w:rsid w:val="008A2974"/>
    <w:rPr>
      <w:sz w:val="20"/>
      <w:szCs w:val="20"/>
    </w:rPr>
  </w:style>
  <w:style w:type="character" w:customStyle="1" w:styleId="TextodenotaderodapChar">
    <w:name w:val="Texto de nota de rodapé Char"/>
    <w:basedOn w:val="Fontepargpadro"/>
    <w:link w:val="Textodenotaderodap"/>
    <w:uiPriority w:val="99"/>
    <w:semiHidden/>
    <w:rsid w:val="008A2974"/>
    <w:rPr>
      <w:rFonts w:ascii="Calibri" w:eastAsia="Calibri" w:hAnsi="Calibri" w:cs="Calibri"/>
      <w:sz w:val="20"/>
      <w:szCs w:val="20"/>
      <w:lang w:val="pt-PT"/>
    </w:rPr>
  </w:style>
  <w:style w:type="character" w:styleId="Refdenotaderodap">
    <w:name w:val="footnote reference"/>
    <w:basedOn w:val="Fontepargpadro"/>
    <w:uiPriority w:val="99"/>
    <w:semiHidden/>
    <w:unhideWhenUsed/>
    <w:rsid w:val="008A29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822566">
      <w:bodyDiv w:val="1"/>
      <w:marLeft w:val="0"/>
      <w:marRight w:val="0"/>
      <w:marTop w:val="0"/>
      <w:marBottom w:val="0"/>
      <w:divBdr>
        <w:top w:val="none" w:sz="0" w:space="0" w:color="auto"/>
        <w:left w:val="none" w:sz="0" w:space="0" w:color="auto"/>
        <w:bottom w:val="none" w:sz="0" w:space="0" w:color="auto"/>
        <w:right w:val="none" w:sz="0" w:space="0" w:color="auto"/>
      </w:divBdr>
    </w:div>
    <w:div w:id="957486324">
      <w:bodyDiv w:val="1"/>
      <w:marLeft w:val="0"/>
      <w:marRight w:val="0"/>
      <w:marTop w:val="0"/>
      <w:marBottom w:val="0"/>
      <w:divBdr>
        <w:top w:val="none" w:sz="0" w:space="0" w:color="auto"/>
        <w:left w:val="none" w:sz="0" w:space="0" w:color="auto"/>
        <w:bottom w:val="none" w:sz="0" w:space="0" w:color="auto"/>
        <w:right w:val="none" w:sz="0" w:space="0" w:color="auto"/>
      </w:divBdr>
      <w:divsChild>
        <w:div w:id="1602951709">
          <w:marLeft w:val="0"/>
          <w:marRight w:val="0"/>
          <w:marTop w:val="0"/>
          <w:marBottom w:val="0"/>
          <w:divBdr>
            <w:top w:val="single" w:sz="2" w:space="0" w:color="auto"/>
            <w:left w:val="single" w:sz="2" w:space="0" w:color="auto"/>
            <w:bottom w:val="single" w:sz="2" w:space="0" w:color="auto"/>
            <w:right w:val="single" w:sz="2" w:space="0" w:color="auto"/>
          </w:divBdr>
          <w:divsChild>
            <w:div w:id="1161854130">
              <w:marLeft w:val="0"/>
              <w:marRight w:val="0"/>
              <w:marTop w:val="0"/>
              <w:marBottom w:val="0"/>
              <w:divBdr>
                <w:top w:val="single" w:sz="2" w:space="0" w:color="auto"/>
                <w:left w:val="single" w:sz="2" w:space="0" w:color="auto"/>
                <w:bottom w:val="single" w:sz="2" w:space="0" w:color="auto"/>
                <w:right w:val="single" w:sz="2" w:space="0" w:color="auto"/>
              </w:divBdr>
              <w:divsChild>
                <w:div w:id="10642594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141658104">
      <w:bodyDiv w:val="1"/>
      <w:marLeft w:val="0"/>
      <w:marRight w:val="0"/>
      <w:marTop w:val="0"/>
      <w:marBottom w:val="0"/>
      <w:divBdr>
        <w:top w:val="none" w:sz="0" w:space="0" w:color="auto"/>
        <w:left w:val="none" w:sz="0" w:space="0" w:color="auto"/>
        <w:bottom w:val="none" w:sz="0" w:space="0" w:color="auto"/>
        <w:right w:val="none" w:sz="0" w:space="0" w:color="auto"/>
      </w:divBdr>
      <w:divsChild>
        <w:div w:id="1638217717">
          <w:marLeft w:val="0"/>
          <w:marRight w:val="0"/>
          <w:marTop w:val="0"/>
          <w:marBottom w:val="0"/>
          <w:divBdr>
            <w:top w:val="single" w:sz="2" w:space="0" w:color="auto"/>
            <w:left w:val="single" w:sz="2" w:space="0" w:color="auto"/>
            <w:bottom w:val="single" w:sz="2" w:space="0" w:color="auto"/>
            <w:right w:val="single" w:sz="2" w:space="0" w:color="auto"/>
          </w:divBdr>
          <w:divsChild>
            <w:div w:id="730154351">
              <w:marLeft w:val="0"/>
              <w:marRight w:val="0"/>
              <w:marTop w:val="0"/>
              <w:marBottom w:val="0"/>
              <w:divBdr>
                <w:top w:val="single" w:sz="2" w:space="0" w:color="auto"/>
                <w:left w:val="single" w:sz="2" w:space="0" w:color="auto"/>
                <w:bottom w:val="single" w:sz="2" w:space="0" w:color="auto"/>
                <w:right w:val="single" w:sz="2" w:space="0" w:color="auto"/>
              </w:divBdr>
              <w:divsChild>
                <w:div w:id="1459764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9318134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3516</Words>
  <Characters>18990</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ALEXSANDRO CRUZ DE OLIVEIRA</dc:creator>
  <cp:lastModifiedBy>ALEXSANDRO CRUZ DE OLIVEIRA</cp:lastModifiedBy>
  <cp:revision>2</cp:revision>
  <dcterms:created xsi:type="dcterms:W3CDTF">2026-03-03T21:11:00Z</dcterms:created>
  <dcterms:modified xsi:type="dcterms:W3CDTF">2026-03-03T21:11:00Z</dcterms:modified>
</cp:coreProperties>
</file>