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D9AFA" w14:textId="77777777" w:rsidR="00154AD4" w:rsidRPr="003B698A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HABILITAÇÃO DE CRÉDITO ADMINISTRATIVA </w:t>
      </w:r>
    </w:p>
    <w:p w14:paraId="774F4701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3763E308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0E097284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1B7AE5CE" w14:textId="0A218E30" w:rsidR="00EF53ED" w:rsidRPr="003B698A" w:rsidRDefault="005A54A7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Rio de Janeiro, XX</w:t>
      </w:r>
      <w:r w:rsidR="00EB414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D95EA6">
        <w:rPr>
          <w:rFonts w:ascii="Times New Roman" w:hAnsi="Times New Roman" w:cs="Times New Roman"/>
          <w:spacing w:val="20"/>
          <w:sz w:val="24"/>
          <w:szCs w:val="24"/>
        </w:rPr>
        <w:t>4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4CEDDFC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1F26F7B2" w14:textId="37C80516" w:rsidR="005A54A7" w:rsidRPr="003B698A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Judicial da Recuperação Judicial d</w:t>
      </w:r>
      <w:r w:rsidR="00BA2F90">
        <w:rPr>
          <w:rFonts w:ascii="Times New Roman" w:hAnsi="Times New Roman" w:cs="Times New Roman"/>
          <w:spacing w:val="20"/>
          <w:sz w:val="24"/>
          <w:szCs w:val="24"/>
        </w:rPr>
        <w:t>a sociedade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2F90" w:rsidRPr="00BA2F90">
        <w:rPr>
          <w:rFonts w:ascii="Times New Roman" w:hAnsi="Times New Roman" w:cs="Times New Roman"/>
          <w:b/>
          <w:spacing w:val="20"/>
          <w:sz w:val="24"/>
          <w:szCs w:val="24"/>
        </w:rPr>
        <w:t>REGINAVES INDÚSTRIA E COMÉRCIO DE AVES LTDA.</w:t>
      </w:r>
      <w:r w:rsidR="003B698A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34F937C3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7DD1459" w14:textId="1AD06811" w:rsidR="00BB4A5D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BA2F90" w:rsidRPr="00BA2F90">
        <w:rPr>
          <w:rFonts w:ascii="Times New Roman" w:hAnsi="Times New Roman" w:cs="Times New Roman"/>
          <w:spacing w:val="20"/>
          <w:sz w:val="24"/>
          <w:szCs w:val="24"/>
        </w:rPr>
        <w:t>0877078-92.2024.8.19.0001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762725F" w14:textId="44C78445" w:rsidR="00573302" w:rsidRPr="003B698A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2F90">
        <w:rPr>
          <w:rFonts w:ascii="Times New Roman" w:hAnsi="Times New Roman" w:cs="Times New Roman"/>
          <w:spacing w:val="20"/>
          <w:sz w:val="24"/>
          <w:szCs w:val="24"/>
        </w:rPr>
        <w:t>no id</w:t>
      </w:r>
      <w:r w:rsidR="00BA2F90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  <w:hyperlink r:id="rId8" w:tooltip="Abrir documento em outra página" w:history="1">
        <w:r w:rsidR="00BA2F90" w:rsidRPr="009A08C6">
          <w:rPr>
            <w:rFonts w:ascii="Times New Roman" w:hAnsi="Times New Roman" w:cs="Times New Roman"/>
            <w:spacing w:val="20"/>
            <w:sz w:val="24"/>
            <w:szCs w:val="24"/>
          </w:rPr>
          <w:t>125572790</w:t>
        </w:r>
      </w:hyperlink>
      <w:r w:rsidR="00BA2F9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CA90C2" w14:textId="77777777" w:rsidR="00573302" w:rsidRPr="003B698A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420520B" w14:textId="77777777" w:rsidR="00BB4A5D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recuperanda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 xml:space="preserve">s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 (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indicar a empresa devedora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) n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 w:rsidRPr="003B698A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F85BAA" w14:textId="77777777" w:rsidR="004F1AB3" w:rsidRPr="003B698A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30E189A3" w14:textId="085BC3A0" w:rsidR="008677F6" w:rsidRPr="003B698A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 (</w:t>
      </w:r>
      <w:r w:rsidR="00BA2F90">
        <w:rPr>
          <w:rFonts w:ascii="Times New Roman" w:hAnsi="Times New Roman" w:cs="Times New Roman"/>
          <w:b/>
          <w:spacing w:val="20"/>
          <w:sz w:val="24"/>
          <w:szCs w:val="24"/>
        </w:rPr>
        <w:t>18</w:t>
      </w:r>
      <w:r w:rsidR="006E1431">
        <w:rPr>
          <w:rFonts w:ascii="Times New Roman" w:hAnsi="Times New Roman" w:cs="Times New Roman"/>
          <w:b/>
          <w:spacing w:val="20"/>
          <w:sz w:val="24"/>
          <w:szCs w:val="24"/>
        </w:rPr>
        <w:t>/06/2024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 nos termos do artigo 9º, inciso II da Lei nº 11.101/2005.</w:t>
      </w:r>
    </w:p>
    <w:p w14:paraId="5769F5E0" w14:textId="77777777" w:rsidR="008677F6" w:rsidRPr="003B698A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14:paraId="170A6D0B" w14:textId="77777777" w:rsidR="00ED5166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habilitação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sucumbenciais no crédito do seu cliente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605EA3C" w14:textId="77777777" w:rsidR="004F1AB3" w:rsidRPr="003B698A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BF7ABDB" w14:textId="18B5A317" w:rsidR="004F1AB3" w:rsidRPr="003B698A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BA2F90">
        <w:rPr>
          <w:rFonts w:ascii="Times New Roman" w:hAnsi="Times New Roman" w:cs="Times New Roman"/>
          <w:b/>
          <w:spacing w:val="20"/>
          <w:sz w:val="24"/>
          <w:szCs w:val="24"/>
        </w:rPr>
        <w:t>18</w:t>
      </w:r>
      <w:bookmarkStart w:id="0" w:name="_GoBack"/>
      <w:bookmarkEnd w:id="0"/>
      <w:r w:rsidR="001D11A6">
        <w:rPr>
          <w:rFonts w:ascii="Times New Roman" w:hAnsi="Times New Roman" w:cs="Times New Roman"/>
          <w:b/>
          <w:spacing w:val="20"/>
          <w:sz w:val="24"/>
          <w:szCs w:val="24"/>
        </w:rPr>
        <w:t>/06/2024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devido pela empresa _____________________________________________ 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5788C2E7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4AA09A9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A4167E4" w14:textId="77777777" w:rsidR="00851B85" w:rsidRPr="003B698A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A3B8B51" w14:textId="77777777" w:rsidR="00851B85" w:rsidRPr="003B698A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B698A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B6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2ADBC7" w14:textId="77777777" w:rsidR="00086AAE" w:rsidRDefault="00086AAE" w:rsidP="00EB4142">
      <w:pPr>
        <w:spacing w:after="0" w:line="240" w:lineRule="auto"/>
      </w:pPr>
      <w:r>
        <w:separator/>
      </w:r>
    </w:p>
  </w:endnote>
  <w:endnote w:type="continuationSeparator" w:id="0">
    <w:p w14:paraId="0683FAA7" w14:textId="77777777" w:rsidR="00086AAE" w:rsidRDefault="00086AAE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9551D" w14:textId="77777777" w:rsidR="00086AAE" w:rsidRDefault="00086AAE" w:rsidP="00EB4142">
      <w:pPr>
        <w:spacing w:after="0" w:line="240" w:lineRule="auto"/>
      </w:pPr>
      <w:r>
        <w:separator/>
      </w:r>
    </w:p>
  </w:footnote>
  <w:footnote w:type="continuationSeparator" w:id="0">
    <w:p w14:paraId="06621EC4" w14:textId="77777777" w:rsidR="00086AAE" w:rsidRDefault="00086AAE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086AAE"/>
    <w:rsid w:val="00117F54"/>
    <w:rsid w:val="00146B7A"/>
    <w:rsid w:val="00154AD4"/>
    <w:rsid w:val="00157D0C"/>
    <w:rsid w:val="001D11A6"/>
    <w:rsid w:val="0022142B"/>
    <w:rsid w:val="00265B3C"/>
    <w:rsid w:val="003B698A"/>
    <w:rsid w:val="003E2099"/>
    <w:rsid w:val="00470E67"/>
    <w:rsid w:val="004B7F07"/>
    <w:rsid w:val="004F1AB3"/>
    <w:rsid w:val="00510BEC"/>
    <w:rsid w:val="00526F7D"/>
    <w:rsid w:val="00573302"/>
    <w:rsid w:val="00580D18"/>
    <w:rsid w:val="00582F03"/>
    <w:rsid w:val="005A38E3"/>
    <w:rsid w:val="005A54A7"/>
    <w:rsid w:val="005C2606"/>
    <w:rsid w:val="005D50D6"/>
    <w:rsid w:val="00603064"/>
    <w:rsid w:val="0063701F"/>
    <w:rsid w:val="00642D2C"/>
    <w:rsid w:val="006B2B89"/>
    <w:rsid w:val="006E1431"/>
    <w:rsid w:val="0070186A"/>
    <w:rsid w:val="00743F32"/>
    <w:rsid w:val="00755F7B"/>
    <w:rsid w:val="00810C48"/>
    <w:rsid w:val="00814CE4"/>
    <w:rsid w:val="008313F8"/>
    <w:rsid w:val="00831DF2"/>
    <w:rsid w:val="00851B85"/>
    <w:rsid w:val="008677F6"/>
    <w:rsid w:val="008E45EE"/>
    <w:rsid w:val="008F56A7"/>
    <w:rsid w:val="00940A69"/>
    <w:rsid w:val="00952F37"/>
    <w:rsid w:val="00966C6B"/>
    <w:rsid w:val="00982CC6"/>
    <w:rsid w:val="009A34BD"/>
    <w:rsid w:val="009D3FD2"/>
    <w:rsid w:val="00A74C3C"/>
    <w:rsid w:val="00B1195A"/>
    <w:rsid w:val="00B1430D"/>
    <w:rsid w:val="00BA2F90"/>
    <w:rsid w:val="00BA5523"/>
    <w:rsid w:val="00BB4A5D"/>
    <w:rsid w:val="00C218DA"/>
    <w:rsid w:val="00CA0834"/>
    <w:rsid w:val="00D51990"/>
    <w:rsid w:val="00D95EA6"/>
    <w:rsid w:val="00DE10CC"/>
    <w:rsid w:val="00E93AA4"/>
    <w:rsid w:val="00E96D68"/>
    <w:rsid w:val="00EB4142"/>
    <w:rsid w:val="00EC2B6B"/>
    <w:rsid w:val="00ED5166"/>
    <w:rsid w:val="00EF53ED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D6E0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jrj.pje.jus.br/1g/Processo/ConsultaProcesso/Detalhe/listAutosDigitais.seam?idProcesso=3955132&amp;ca=805ebc638ff040a4c6570b4265a11624fd8814efe6ba571cdad5da205faad3949da26e430000940ead0d24b09cc86befb1f59d11394696f7&amp;aba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9C05A-31E8-4365-8A3A-DFE696A75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psvar01</cp:lastModifiedBy>
  <cp:revision>2</cp:revision>
  <dcterms:created xsi:type="dcterms:W3CDTF">2024-06-21T02:00:00Z</dcterms:created>
  <dcterms:modified xsi:type="dcterms:W3CDTF">2024-06-21T02:00:00Z</dcterms:modified>
</cp:coreProperties>
</file>