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394C0C" w14:textId="77777777" w:rsidR="001C3C92" w:rsidRPr="00380C2F" w:rsidRDefault="001C3C92" w:rsidP="001C3C92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</w:t>
      </w:r>
      <w:r w:rsidR="002875D2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IMPUGNAÇÃO/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DIVERGÊNCIA </w:t>
      </w:r>
      <w:r w:rsidR="00362F88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DE CRÉDITO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ADMINISTRATIVA </w:t>
      </w:r>
    </w:p>
    <w:p w14:paraId="47271CF5" w14:textId="77777777" w:rsidR="001C3C92" w:rsidRPr="00380C2F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428ED079" w14:textId="77777777" w:rsidR="001C3C92" w:rsidRPr="00380C2F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7BE09A41" w14:textId="2623C79B" w:rsidR="00EF53ED" w:rsidRPr="00380C2F" w:rsidRDefault="00EB414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Rio de Janeiro, XX de XXXXXXX de 20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2</w:t>
      </w:r>
      <w:r w:rsidR="005005B6">
        <w:rPr>
          <w:rFonts w:ascii="Times New Roman" w:hAnsi="Times New Roman" w:cs="Times New Roman"/>
          <w:spacing w:val="20"/>
          <w:sz w:val="24"/>
          <w:szCs w:val="24"/>
        </w:rPr>
        <w:t>4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728AA9D2" w14:textId="77777777" w:rsidR="00EB4142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430FA9DB" w14:textId="31716168" w:rsidR="00FA5D4B" w:rsidRPr="003B698A" w:rsidRDefault="00FA5D4B" w:rsidP="00FA5D4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À Administração Judicial da Recuperação Judicial da</w:t>
      </w:r>
      <w:r w:rsidR="009A08C6">
        <w:rPr>
          <w:rFonts w:ascii="Times New Roman" w:hAnsi="Times New Roman" w:cs="Times New Roman"/>
          <w:spacing w:val="20"/>
          <w:sz w:val="24"/>
          <w:szCs w:val="24"/>
        </w:rPr>
        <w:t xml:space="preserve"> sociedade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9A08C6" w:rsidRPr="009A08C6">
        <w:rPr>
          <w:rFonts w:ascii="Times New Roman" w:hAnsi="Times New Roman" w:cs="Times New Roman"/>
          <w:b/>
          <w:spacing w:val="20"/>
          <w:sz w:val="24"/>
          <w:szCs w:val="24"/>
        </w:rPr>
        <w:t>REGINAVES INDÚSTRIA E COMÉRCIO DE AVES LTDA.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– Preserva-Ação Administração Judicial </w:t>
      </w:r>
    </w:p>
    <w:p w14:paraId="7476ADA9" w14:textId="77777777" w:rsidR="00EB4142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07F12C3A" w14:textId="7ABC60C8" w:rsidR="00BB4A5D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________________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ve</w:t>
      </w:r>
      <w:r w:rsidR="00EB6E7C" w:rsidRPr="00380C2F">
        <w:rPr>
          <w:rFonts w:ascii="Times New Roman" w:hAnsi="Times New Roman" w:cs="Times New Roman"/>
          <w:spacing w:val="20"/>
          <w:sz w:val="24"/>
          <w:szCs w:val="24"/>
        </w:rPr>
        <w:t>m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por meio da presente e com fundamento no artigo 7º, §1º da Lei nº 11.101/2005, apresentar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>DIVERGÊNCIA DE CRÉDITO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, em razão de discordar d</w:t>
      </w:r>
      <w:r w:rsidR="00755F7B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a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apresentada no processo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>d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e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9A08C6" w:rsidRPr="009A08C6">
        <w:rPr>
          <w:rFonts w:ascii="Times New Roman" w:hAnsi="Times New Roman" w:cs="Times New Roman"/>
          <w:spacing w:val="20"/>
          <w:sz w:val="24"/>
          <w:szCs w:val="24"/>
        </w:rPr>
        <w:t>0877078-92.2024.8.19.0001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>, pelas razões que passa a expor:</w:t>
      </w:r>
    </w:p>
    <w:p w14:paraId="4A3A5C0D" w14:textId="4AAEF183" w:rsidR="00573302" w:rsidRPr="009A08C6" w:rsidRDefault="0022142B" w:rsidP="005758B7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9A08C6"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pela 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9A08C6">
        <w:rPr>
          <w:rFonts w:ascii="Times New Roman" w:hAnsi="Times New Roman" w:cs="Times New Roman"/>
          <w:spacing w:val="20"/>
          <w:sz w:val="24"/>
          <w:szCs w:val="24"/>
        </w:rPr>
        <w:t>no id</w:t>
      </w:r>
      <w:r w:rsidR="00B4612C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  <w:hyperlink r:id="rId8" w:tooltip="Abrir documento em outra página" w:history="1">
        <w:r w:rsidR="009A08C6" w:rsidRPr="009A08C6">
          <w:rPr>
            <w:rFonts w:ascii="Times New Roman" w:hAnsi="Times New Roman" w:cs="Times New Roman"/>
            <w:spacing w:val="20"/>
            <w:sz w:val="24"/>
            <w:szCs w:val="24"/>
          </w:rPr>
          <w:t>125572790</w:t>
        </w:r>
      </w:hyperlink>
      <w:r w:rsidR="00823A3D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do processo de Recuperação Judicial, 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lista crédito em nome do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credor 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ora impugnante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>no montante de R$ ______</w:t>
      </w:r>
      <w:r w:rsidR="005F47DD" w:rsidRPr="009A08C6">
        <w:rPr>
          <w:rFonts w:ascii="Times New Roman" w:hAnsi="Times New Roman" w:cs="Times New Roman"/>
          <w:spacing w:val="20"/>
          <w:sz w:val="24"/>
          <w:szCs w:val="24"/>
        </w:rPr>
        <w:t>_,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n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a classe </w:t>
      </w:r>
      <w:r w:rsidR="00823A3D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______ </w:t>
      </w:r>
      <w:r w:rsidR="00823A3D" w:rsidRPr="009A08C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(indicar a classe do crédito)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3BEA344B" w14:textId="77777777" w:rsidR="00573302" w:rsidRPr="00380C2F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22E4E55C" w14:textId="77777777" w:rsidR="00BB4A5D" w:rsidRPr="00380C2F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Ocorre que, em verdade, o valor do crédito perfaz a quantia de R$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="00E32F7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CE45D4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serviço, fornecimento de material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judiciais já liquidadas</w:t>
      </w:r>
      <w:r w:rsidR="00CE45D4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295D1B" w:rsidRPr="00380C2F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classe ______________________ (</w:t>
      </w:r>
      <w:r w:rsidR="00A76961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colocar a classe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do crédito de acordo com o previsto no artigo 41 da Lei nº 11.101/2005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423FB22B" w14:textId="77777777" w:rsidR="004F1AB3" w:rsidRPr="00380C2F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14:paraId="20A2FADB" w14:textId="138E6E45" w:rsidR="005309D8" w:rsidRPr="00380C2F" w:rsidRDefault="005309D8" w:rsidP="005309D8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 valor do crédito pleiteado está consubstanciado na planilha de cálculos anexa, devidamente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a data do pedido de recuperação judicial </w:t>
      </w:r>
      <w:r w:rsidRPr="00B4612C">
        <w:rPr>
          <w:rFonts w:ascii="Times New Roman" w:hAnsi="Times New Roman" w:cs="Times New Roman"/>
          <w:b/>
          <w:spacing w:val="20"/>
          <w:sz w:val="24"/>
          <w:szCs w:val="18"/>
        </w:rPr>
        <w:t>(</w:t>
      </w:r>
      <w:r w:rsidR="009A08C6">
        <w:rPr>
          <w:rFonts w:ascii="Times New Roman" w:hAnsi="Times New Roman" w:cs="Times New Roman"/>
          <w:b/>
          <w:spacing w:val="20"/>
          <w:sz w:val="24"/>
          <w:szCs w:val="18"/>
        </w:rPr>
        <w:t>18</w:t>
      </w:r>
      <w:r w:rsidR="00B4612C">
        <w:rPr>
          <w:rFonts w:ascii="Times New Roman" w:hAnsi="Times New Roman" w:cs="Times New Roman"/>
          <w:b/>
          <w:spacing w:val="20"/>
          <w:sz w:val="24"/>
          <w:szCs w:val="18"/>
        </w:rPr>
        <w:t>/06/202</w:t>
      </w:r>
      <w:r w:rsidR="00D80C7E">
        <w:rPr>
          <w:rFonts w:ascii="Times New Roman" w:hAnsi="Times New Roman" w:cs="Times New Roman"/>
          <w:b/>
          <w:spacing w:val="20"/>
          <w:sz w:val="24"/>
          <w:szCs w:val="18"/>
        </w:rPr>
        <w:t>4</w:t>
      </w:r>
      <w:r w:rsidRPr="00B4612C">
        <w:rPr>
          <w:rFonts w:ascii="Times New Roman" w:hAnsi="Times New Roman" w:cs="Times New Roman"/>
          <w:b/>
          <w:spacing w:val="20"/>
          <w:sz w:val="24"/>
          <w:szCs w:val="18"/>
        </w:rPr>
        <w:t xml:space="preserve">),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nos termos do artigo 9º, inciso II da Lei nº 11.101/2005.</w:t>
      </w:r>
    </w:p>
    <w:p w14:paraId="277E783B" w14:textId="77777777" w:rsidR="005309D8" w:rsidRPr="00380C2F" w:rsidRDefault="005309D8" w:rsidP="005309D8">
      <w:pPr>
        <w:pStyle w:val="Pargrafoda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9D72CA7" w14:textId="77777777" w:rsidR="00ED5166" w:rsidRPr="00380C2F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lastRenderedPageBreak/>
        <w:t>Para tanto, apresenta-se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os seguintes documentos comprobatórios de seu crédito: ___________________________________________________________________________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(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Deve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ser anexado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s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à d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ivergência 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comprovação do crédito tais como: contrato de prestação de serviços, notas fiscais, faturas, aceites, solicitação de serviço, e-mails, decisões judiciais, cálculos judiciais, certidão de crédito emitida pelo Juízo onde se processa a execução – caso se trate de crédito discutido judicialmente, etc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562FA4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</w:t>
      </w:r>
      <w:r w:rsidR="004900E3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sucumbenciais</w:t>
      </w:r>
      <w:r w:rsidR="00562FA4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no crédito do seu cliente</w:t>
      </w:r>
      <w:r w:rsidR="00562FA4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0ED8C582" w14:textId="77777777" w:rsidR="004F1AB3" w:rsidRPr="00380C2F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2D1DC09A" w14:textId="333A9D78" w:rsidR="004F1AB3" w:rsidRPr="00380C2F" w:rsidRDefault="00B1195A" w:rsidP="00295D1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Di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</w:rPr>
        <w:t>ante do exposto, requer que esta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Administrador Judicial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 w:rsidRPr="00380C2F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FD66F9" w:rsidRPr="00380C2F">
        <w:rPr>
          <w:rFonts w:ascii="Times New Roman" w:hAnsi="Times New Roman" w:cs="Times New Roman"/>
          <w:b/>
          <w:spacing w:val="20"/>
          <w:sz w:val="24"/>
          <w:szCs w:val="24"/>
        </w:rPr>
        <w:t>DIVERGÊNCIA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 DE CRÉDITO</w:t>
      </w:r>
      <w:r w:rsidR="00FD66F9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, a fim de que faça constar 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 ora impugnante no valor 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9A08C6">
        <w:rPr>
          <w:rFonts w:ascii="Times New Roman" w:hAnsi="Times New Roman" w:cs="Times New Roman"/>
          <w:b/>
          <w:spacing w:val="20"/>
          <w:sz w:val="24"/>
          <w:szCs w:val="18"/>
        </w:rPr>
        <w:t>18</w:t>
      </w:r>
      <w:bookmarkStart w:id="0" w:name="_GoBack"/>
      <w:bookmarkEnd w:id="0"/>
      <w:r w:rsidR="002642C1">
        <w:rPr>
          <w:rFonts w:ascii="Times New Roman" w:hAnsi="Times New Roman" w:cs="Times New Roman"/>
          <w:b/>
          <w:spacing w:val="20"/>
          <w:sz w:val="24"/>
          <w:szCs w:val="18"/>
        </w:rPr>
        <w:t>/06/2024</w:t>
      </w:r>
      <w:r w:rsidR="00BA7075"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, 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1661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devido pela empresa ______________________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em consonância com</w:t>
      </w:r>
      <w:r w:rsidR="00295D1B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os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rios 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</w:rPr>
        <w:t>em anexo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14:paraId="6972AC82" w14:textId="77777777" w:rsidR="00851B85" w:rsidRPr="00380C2F" w:rsidRDefault="00851B85" w:rsidP="00295D1B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14:paraId="6F50EBE3" w14:textId="77777777" w:rsidR="00851B85" w:rsidRPr="00380C2F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0E765C8D" w14:textId="77777777" w:rsidR="00375099" w:rsidRPr="00380C2F" w:rsidRDefault="00375099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6DC95514" w14:textId="77777777" w:rsidR="00851B85" w:rsidRPr="00380C2F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5FD1C185" w14:textId="77777777" w:rsidR="00851B85" w:rsidRPr="00380C2F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z w:val="24"/>
          <w:szCs w:val="24"/>
        </w:rPr>
        <w:t>Nome do Credor</w:t>
      </w:r>
      <w:r w:rsidR="00ED5166" w:rsidRPr="00380C2F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380C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7DAC35" w14:textId="77777777" w:rsidR="00063B61" w:rsidRDefault="00063B61" w:rsidP="00EB4142">
      <w:pPr>
        <w:spacing w:after="0" w:line="240" w:lineRule="auto"/>
      </w:pPr>
      <w:r>
        <w:separator/>
      </w:r>
    </w:p>
  </w:endnote>
  <w:endnote w:type="continuationSeparator" w:id="0">
    <w:p w14:paraId="462595D6" w14:textId="77777777" w:rsidR="00063B61" w:rsidRDefault="00063B61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604F6A" w14:textId="77777777" w:rsidR="00063B61" w:rsidRDefault="00063B61" w:rsidP="00EB4142">
      <w:pPr>
        <w:spacing w:after="0" w:line="240" w:lineRule="auto"/>
      </w:pPr>
      <w:r>
        <w:separator/>
      </w:r>
    </w:p>
  </w:footnote>
  <w:footnote w:type="continuationSeparator" w:id="0">
    <w:p w14:paraId="049DA676" w14:textId="77777777" w:rsidR="00063B61" w:rsidRDefault="00063B61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53561"/>
    <w:rsid w:val="00063B61"/>
    <w:rsid w:val="00081CA4"/>
    <w:rsid w:val="00116612"/>
    <w:rsid w:val="00135A2A"/>
    <w:rsid w:val="001955FB"/>
    <w:rsid w:val="001C0838"/>
    <w:rsid w:val="001C3C92"/>
    <w:rsid w:val="0022142B"/>
    <w:rsid w:val="00223BB7"/>
    <w:rsid w:val="002642C1"/>
    <w:rsid w:val="002805F5"/>
    <w:rsid w:val="002875D2"/>
    <w:rsid w:val="00295D1B"/>
    <w:rsid w:val="002F5393"/>
    <w:rsid w:val="00362F88"/>
    <w:rsid w:val="00370C6C"/>
    <w:rsid w:val="00375099"/>
    <w:rsid w:val="00380C2F"/>
    <w:rsid w:val="00406D8E"/>
    <w:rsid w:val="0045276C"/>
    <w:rsid w:val="004900E3"/>
    <w:rsid w:val="004D2076"/>
    <w:rsid w:val="004F1AB3"/>
    <w:rsid w:val="005005B6"/>
    <w:rsid w:val="005309D8"/>
    <w:rsid w:val="00562FA4"/>
    <w:rsid w:val="00573302"/>
    <w:rsid w:val="00592A9B"/>
    <w:rsid w:val="005C73D8"/>
    <w:rsid w:val="005F47DD"/>
    <w:rsid w:val="00642D2C"/>
    <w:rsid w:val="0065019B"/>
    <w:rsid w:val="006B2B89"/>
    <w:rsid w:val="006D0F1C"/>
    <w:rsid w:val="00755F7B"/>
    <w:rsid w:val="007A19AA"/>
    <w:rsid w:val="00815BB7"/>
    <w:rsid w:val="00823A3D"/>
    <w:rsid w:val="00851B85"/>
    <w:rsid w:val="008D43E7"/>
    <w:rsid w:val="008E45EE"/>
    <w:rsid w:val="008F56A7"/>
    <w:rsid w:val="0096417E"/>
    <w:rsid w:val="00966C6B"/>
    <w:rsid w:val="009A08C6"/>
    <w:rsid w:val="00A74C3C"/>
    <w:rsid w:val="00A76961"/>
    <w:rsid w:val="00A951AD"/>
    <w:rsid w:val="00AE028B"/>
    <w:rsid w:val="00B1195A"/>
    <w:rsid w:val="00B4612C"/>
    <w:rsid w:val="00BA7075"/>
    <w:rsid w:val="00BB4A5D"/>
    <w:rsid w:val="00BB7138"/>
    <w:rsid w:val="00BD0F0E"/>
    <w:rsid w:val="00CE45D4"/>
    <w:rsid w:val="00D67A7F"/>
    <w:rsid w:val="00D80C7E"/>
    <w:rsid w:val="00DE0462"/>
    <w:rsid w:val="00DE10CC"/>
    <w:rsid w:val="00E32F72"/>
    <w:rsid w:val="00E673DF"/>
    <w:rsid w:val="00EB4142"/>
    <w:rsid w:val="00EB6E7C"/>
    <w:rsid w:val="00ED5166"/>
    <w:rsid w:val="00EE3DCC"/>
    <w:rsid w:val="00EF53ED"/>
    <w:rsid w:val="00F3190A"/>
    <w:rsid w:val="00F948A0"/>
    <w:rsid w:val="00FA5D4B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85C8D"/>
  <w15:docId w15:val="{80C5E6D6-682F-49F4-BF3E-55592E195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A08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A08C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A08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5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jrj.pje.jus.br/1g/Processo/ConsultaProcesso/Detalhe/listAutosDigitais.seam?idProcesso=3955132&amp;ca=805ebc638ff040a4c6570b4265a11624fd8814efe6ba571cdad5da205faad3949da26e430000940ead0d24b09cc86befb1f59d11394696f7&amp;aba=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F6639-009E-402A-8F90-3F70B8256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psvar01</cp:lastModifiedBy>
  <cp:revision>2</cp:revision>
  <cp:lastPrinted>2018-07-31T18:30:00Z</cp:lastPrinted>
  <dcterms:created xsi:type="dcterms:W3CDTF">2024-06-21T01:55:00Z</dcterms:created>
  <dcterms:modified xsi:type="dcterms:W3CDTF">2024-06-21T01:55:00Z</dcterms:modified>
</cp:coreProperties>
</file>