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AD4" w:rsidRPr="001C3C92" w:rsidRDefault="00154AD4" w:rsidP="00154AD4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HABILITAÇÃO</w:t>
      </w: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 DE CRÉDITO ADMINISTRATIVA </w:t>
      </w: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EF53ED" w:rsidRPr="00755F7B" w:rsidRDefault="00EB414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Rio de Janeiro, XXX de XXXXXXX de 20</w:t>
      </w:r>
      <w:r w:rsidR="00163C91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4179D2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163C91" w:rsidRPr="00755F7B" w:rsidRDefault="00163C91" w:rsidP="00163C91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Ao Administrador Judicial da </w:t>
      </w:r>
      <w:r w:rsidR="004179D2">
        <w:rPr>
          <w:rFonts w:ascii="Times New Roman" w:hAnsi="Times New Roman" w:cs="Times New Roman"/>
          <w:spacing w:val="20"/>
          <w:sz w:val="24"/>
          <w:szCs w:val="24"/>
        </w:rPr>
        <w:t>Massa Falida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d</w:t>
      </w:r>
      <w:r w:rsidR="004179D2">
        <w:rPr>
          <w:rFonts w:ascii="Times New Roman" w:hAnsi="Times New Roman" w:cs="Times New Roman"/>
          <w:spacing w:val="20"/>
          <w:sz w:val="24"/>
          <w:szCs w:val="24"/>
        </w:rPr>
        <w:t xml:space="preserve">as </w:t>
      </w:r>
      <w:r>
        <w:rPr>
          <w:rFonts w:ascii="Times New Roman" w:hAnsi="Times New Roman" w:cs="Times New Roman"/>
          <w:spacing w:val="20"/>
          <w:sz w:val="24"/>
          <w:szCs w:val="24"/>
        </w:rPr>
        <w:t>sociedade</w:t>
      </w:r>
      <w:r w:rsidR="004179D2">
        <w:rPr>
          <w:rFonts w:ascii="Times New Roman" w:hAnsi="Times New Roman" w:cs="Times New Roman"/>
          <w:spacing w:val="20"/>
          <w:sz w:val="24"/>
          <w:szCs w:val="24"/>
        </w:rPr>
        <w:t>s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179D2">
        <w:rPr>
          <w:rFonts w:ascii="Times New Roman" w:hAnsi="Times New Roman" w:cs="Times New Roman"/>
          <w:spacing w:val="20"/>
          <w:sz w:val="24"/>
          <w:szCs w:val="24"/>
        </w:rPr>
        <w:t>MMX MINERAÇÃO E METÁLICOS S.A. E MMX CORUMBÁ MINERAÇÃO S.A.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– </w:t>
      </w:r>
      <w:r w:rsidR="004179D2">
        <w:rPr>
          <w:rFonts w:ascii="Times New Roman" w:hAnsi="Times New Roman" w:cs="Times New Roman"/>
          <w:spacing w:val="20"/>
          <w:sz w:val="24"/>
          <w:szCs w:val="24"/>
        </w:rPr>
        <w:t>PRESERVA-AÇÃO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ADMINISTRAÇÃO JUDICIAL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(Nome completo do Credor </w:t>
      </w:r>
      <w:r w:rsidR="00163C91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habilitant</w:t>
      </w:r>
      <w:r w:rsidR="00ED5166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e)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venho por meio da presente e com fundamento no artigo 7º, §1º da Lei nº 11.101/2005, apresentar </w:t>
      </w:r>
      <w:r w:rsidR="005C2606">
        <w:rPr>
          <w:rFonts w:ascii="Garamond" w:hAnsi="Garamond"/>
          <w:b/>
          <w:spacing w:val="20"/>
          <w:sz w:val="24"/>
          <w:szCs w:val="24"/>
        </w:rPr>
        <w:t>HABILITAÇÃO DE CRÉDITO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9A34BD">
        <w:rPr>
          <w:rFonts w:ascii="Times New Roman" w:hAnsi="Times New Roman" w:cs="Times New Roman"/>
          <w:spacing w:val="20"/>
          <w:sz w:val="24"/>
          <w:szCs w:val="24"/>
        </w:rPr>
        <w:t xml:space="preserve">a fim de incluir seu crédito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="009A34BD">
        <w:rPr>
          <w:rFonts w:ascii="Times New Roman" w:hAnsi="Times New Roman" w:cs="Times New Roman"/>
          <w:spacing w:val="20"/>
          <w:sz w:val="24"/>
          <w:szCs w:val="24"/>
        </w:rPr>
        <w:t>da</w:t>
      </w:r>
      <w:r w:rsidR="004179D2">
        <w:rPr>
          <w:rFonts w:ascii="Times New Roman" w:hAnsi="Times New Roman" w:cs="Times New Roman"/>
          <w:spacing w:val="20"/>
          <w:sz w:val="24"/>
          <w:szCs w:val="24"/>
        </w:rPr>
        <w:t xml:space="preserve"> Falência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4179D2">
        <w:rPr>
          <w:rFonts w:ascii="Times New Roman" w:hAnsi="Times New Roman" w:cs="Times New Roman"/>
          <w:spacing w:val="20"/>
          <w:sz w:val="24"/>
          <w:szCs w:val="24"/>
        </w:rPr>
        <w:t>0405866-57.2016.8.19.0001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22142B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BB6222">
        <w:rPr>
          <w:rFonts w:ascii="Times New Roman" w:hAnsi="Times New Roman" w:cs="Times New Roman"/>
          <w:spacing w:val="20"/>
          <w:sz w:val="24"/>
          <w:szCs w:val="24"/>
        </w:rPr>
        <w:t>nos termos do artigo 99§1º</w:t>
      </w:r>
      <w:r w:rsidR="004179D2">
        <w:rPr>
          <w:rFonts w:ascii="Times New Roman" w:hAnsi="Times New Roman" w:cs="Times New Roman"/>
          <w:spacing w:val="20"/>
          <w:sz w:val="24"/>
          <w:szCs w:val="24"/>
        </w:rPr>
        <w:t xml:space="preserve"> da Lei nº 11.101/2005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D73A6C">
        <w:rPr>
          <w:rFonts w:ascii="Times New Roman" w:hAnsi="Times New Roman" w:cs="Times New Roman"/>
          <w:spacing w:val="20"/>
          <w:sz w:val="24"/>
          <w:szCs w:val="24"/>
        </w:rPr>
        <w:t>n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 processo de </w:t>
      </w:r>
      <w:r w:rsidR="000234B9">
        <w:rPr>
          <w:rFonts w:ascii="Times New Roman" w:hAnsi="Times New Roman" w:cs="Times New Roman"/>
          <w:spacing w:val="20"/>
          <w:sz w:val="24"/>
          <w:szCs w:val="24"/>
        </w:rPr>
        <w:t>Falência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9A34BD">
        <w:rPr>
          <w:rFonts w:ascii="Times New Roman" w:hAnsi="Times New Roman" w:cs="Times New Roman"/>
          <w:b/>
          <w:spacing w:val="20"/>
          <w:sz w:val="24"/>
          <w:szCs w:val="24"/>
        </w:rPr>
        <w:t>NÃO</w:t>
      </w:r>
      <w:r w:rsidR="005C2606"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listou </w:t>
      </w:r>
      <w:r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crédito em nome do </w:t>
      </w:r>
      <w:r w:rsidR="00573302"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credor </w:t>
      </w:r>
      <w:r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ora </w:t>
      </w:r>
      <w:r w:rsidR="005C2606" w:rsidRPr="009A34BD">
        <w:rPr>
          <w:rFonts w:ascii="Times New Roman" w:hAnsi="Times New Roman" w:cs="Times New Roman"/>
          <w:b/>
          <w:spacing w:val="20"/>
          <w:sz w:val="24"/>
          <w:szCs w:val="24"/>
        </w:rPr>
        <w:t>habilitante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Ocorre que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 xml:space="preserve"> o habilitante possui crédito em face da </w:t>
      </w:r>
      <w:r w:rsidR="000234B9">
        <w:rPr>
          <w:rFonts w:ascii="Times New Roman" w:hAnsi="Times New Roman" w:cs="Times New Roman"/>
          <w:spacing w:val="20"/>
          <w:sz w:val="24"/>
          <w:szCs w:val="24"/>
        </w:rPr>
        <w:t xml:space="preserve">sociedade falida </w:t>
      </w:r>
      <w:r w:rsidR="00163C9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0234B9" w:rsidRPr="00755F7B">
        <w:rPr>
          <w:rFonts w:ascii="Times New Roman" w:hAnsi="Times New Roman" w:cs="Times New Roman"/>
          <w:spacing w:val="20"/>
          <w:sz w:val="24"/>
          <w:szCs w:val="24"/>
        </w:rPr>
        <w:t>_________________</w:t>
      </w:r>
      <w:r w:rsidR="000234B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n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 xml:space="preserve">o valor de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R$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</w:t>
      </w:r>
      <w:bookmarkStart w:id="0" w:name="_GoBack"/>
      <w:bookmarkEnd w:id="0"/>
      <w:r w:rsidR="00ED5166">
        <w:rPr>
          <w:rFonts w:ascii="Times New Roman" w:hAnsi="Times New Roman" w:cs="Times New Roman"/>
          <w:spacing w:val="20"/>
          <w:sz w:val="24"/>
          <w:szCs w:val="24"/>
        </w:rPr>
        <w:t>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5C260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serviços, fornecimento de material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judiciais já </w:t>
      </w:r>
      <w:r w:rsidRPr="005C260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liquidadas</w:t>
      </w:r>
      <w:r w:rsidR="005C2606" w:rsidRPr="005C260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FB5579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classe ______________________ </w:t>
      </w:r>
      <w:r w:rsidR="004F1AB3" w:rsidRPr="00EC2B6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(colocar a classificação do crédito de acordo com o previsto no artigo 41 da Lei nº 11.101/2005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:rsidR="008677F6" w:rsidRPr="00755F7B" w:rsidRDefault="008677F6" w:rsidP="008677F6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 xml:space="preserve">O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valor do crédito pleiteado está consubstanciado na planilha de </w:t>
      </w:r>
      <w:r>
        <w:rPr>
          <w:rFonts w:ascii="Times New Roman" w:hAnsi="Times New Roman" w:cs="Times New Roman"/>
          <w:spacing w:val="20"/>
          <w:sz w:val="24"/>
          <w:szCs w:val="24"/>
        </w:rPr>
        <w:t>cálculos anexa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157D0C">
        <w:rPr>
          <w:rFonts w:ascii="Times New Roman" w:hAnsi="Times New Roman" w:cs="Times New Roman"/>
          <w:b/>
          <w:spacing w:val="20"/>
          <w:sz w:val="24"/>
          <w:szCs w:val="24"/>
        </w:rPr>
        <w:t xml:space="preserve">devidamente atualizado até a data </w:t>
      </w:r>
      <w:r w:rsidR="000234B9">
        <w:rPr>
          <w:rFonts w:ascii="Times New Roman" w:hAnsi="Times New Roman" w:cs="Times New Roman"/>
          <w:b/>
          <w:spacing w:val="20"/>
          <w:sz w:val="24"/>
          <w:szCs w:val="24"/>
        </w:rPr>
        <w:t>da convolação em falência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(</w:t>
      </w:r>
      <w:r w:rsidR="000234B9">
        <w:rPr>
          <w:rFonts w:ascii="Times New Roman" w:hAnsi="Times New Roman" w:cs="Times New Roman"/>
          <w:b/>
          <w:spacing w:val="20"/>
          <w:sz w:val="36"/>
          <w:szCs w:val="24"/>
        </w:rPr>
        <w:t>21/08/2019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)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0"/>
          <w:sz w:val="24"/>
          <w:szCs w:val="24"/>
        </w:rPr>
        <w:t>nos termos do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artigo 9º, inciso II da Lei nº 11.101/2005.</w:t>
      </w:r>
    </w:p>
    <w:p w:rsidR="008677F6" w:rsidRPr="008677F6" w:rsidRDefault="008677F6" w:rsidP="008677F6">
      <w:pPr>
        <w:pStyle w:val="PargrafodaLista"/>
        <w:rPr>
          <w:rFonts w:ascii="Times New Roman" w:hAnsi="Times New Roman" w:cs="Times New Roman"/>
          <w:spacing w:val="20"/>
          <w:sz w:val="24"/>
          <w:szCs w:val="24"/>
        </w:rPr>
      </w:pPr>
    </w:p>
    <w:p w:rsidR="00ED5166" w:rsidRPr="00ED5166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Para tanto, apresenta-se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lastRenderedPageBreak/>
        <w:t>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</w:t>
      </w:r>
      <w:r w:rsidR="008677F6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Deve ser </w:t>
      </w:r>
      <w:r w:rsidR="008677F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anexado</w:t>
      </w:r>
      <w:r w:rsidR="008677F6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</w:t>
      </w:r>
      <w:r w:rsidR="008677F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à habilitação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EC2B6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C2B6B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 </w:t>
      </w:r>
      <w:r w:rsidR="00EC2B6B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sucumbenciais </w:t>
      </w:r>
      <w:r w:rsidR="00EC2B6B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no crédito do seu cliente</w:t>
      </w:r>
      <w:r w:rsidR="00EC2B6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4F1AB3" w:rsidRPr="00755F7B" w:rsidRDefault="00B1195A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Diante do exposto, requer que este Administrador Judicial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10C48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a fim de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incluir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</w:t>
      </w:r>
      <w:r w:rsidR="000234B9">
        <w:rPr>
          <w:rFonts w:ascii="Times New Roman" w:hAnsi="Times New Roman" w:cs="Times New Roman"/>
          <w:spacing w:val="20"/>
          <w:sz w:val="24"/>
          <w:szCs w:val="24"/>
        </w:rPr>
        <w:t>Falência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o ora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habilitante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 no valor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157D0C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157D0C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157D0C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0234B9">
        <w:rPr>
          <w:rFonts w:ascii="Times New Roman" w:hAnsi="Times New Roman" w:cs="Times New Roman"/>
          <w:b/>
          <w:spacing w:val="20"/>
          <w:sz w:val="24"/>
          <w:szCs w:val="24"/>
        </w:rPr>
        <w:t>21/08/2019</w:t>
      </w:r>
      <w:r w:rsidR="00157D0C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devido pela </w:t>
      </w:r>
      <w:r w:rsidR="00163C91">
        <w:rPr>
          <w:rFonts w:ascii="Times New Roman" w:hAnsi="Times New Roman" w:cs="Times New Roman"/>
          <w:spacing w:val="20"/>
          <w:sz w:val="24"/>
          <w:szCs w:val="24"/>
        </w:rPr>
        <w:t xml:space="preserve">sociedade </w:t>
      </w:r>
      <w:r w:rsidR="000234B9" w:rsidRPr="00755F7B">
        <w:rPr>
          <w:rFonts w:ascii="Times New Roman" w:hAnsi="Times New Roman" w:cs="Times New Roman"/>
          <w:spacing w:val="20"/>
          <w:sz w:val="24"/>
          <w:szCs w:val="24"/>
        </w:rPr>
        <w:t>_________________</w:t>
      </w:r>
      <w:r w:rsidR="000234B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B7F07">
        <w:rPr>
          <w:rFonts w:ascii="Times New Roman" w:hAnsi="Times New Roman" w:cs="Times New Roman"/>
          <w:spacing w:val="20"/>
          <w:sz w:val="24"/>
          <w:szCs w:val="24"/>
        </w:rPr>
        <w:t xml:space="preserve">de acordo com os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>rios</w:t>
      </w:r>
      <w:r w:rsidR="004B7F07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:rsidR="00851B85" w:rsidRPr="00755F7B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0234B9" w:rsidRPr="00755F7B" w:rsidRDefault="000234B9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51B85" w:rsidRPr="00755F7B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Nome do Credor</w:t>
      </w:r>
      <w:r w:rsidR="00ED5166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755F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1E4E" w:rsidRDefault="00151E4E" w:rsidP="00EB4142">
      <w:pPr>
        <w:spacing w:after="0" w:line="240" w:lineRule="auto"/>
      </w:pPr>
      <w:r>
        <w:separator/>
      </w:r>
    </w:p>
  </w:endnote>
  <w:endnote w:type="continuationSeparator" w:id="0">
    <w:p w:rsidR="00151E4E" w:rsidRDefault="00151E4E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1E4E" w:rsidRDefault="00151E4E" w:rsidP="00EB4142">
      <w:pPr>
        <w:spacing w:after="0" w:line="240" w:lineRule="auto"/>
      </w:pPr>
      <w:r>
        <w:separator/>
      </w:r>
    </w:p>
  </w:footnote>
  <w:footnote w:type="continuationSeparator" w:id="0">
    <w:p w:rsidR="00151E4E" w:rsidRDefault="00151E4E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234B9"/>
    <w:rsid w:val="00081CA4"/>
    <w:rsid w:val="00146B7A"/>
    <w:rsid w:val="00151E4E"/>
    <w:rsid w:val="00154AD4"/>
    <w:rsid w:val="00157D0C"/>
    <w:rsid w:val="00163C91"/>
    <w:rsid w:val="0022142B"/>
    <w:rsid w:val="003E2099"/>
    <w:rsid w:val="004179D2"/>
    <w:rsid w:val="00470E67"/>
    <w:rsid w:val="004B7DEE"/>
    <w:rsid w:val="004B7F07"/>
    <w:rsid w:val="004F1AB3"/>
    <w:rsid w:val="00510BEC"/>
    <w:rsid w:val="00526F7D"/>
    <w:rsid w:val="00573302"/>
    <w:rsid w:val="00582F03"/>
    <w:rsid w:val="005C2606"/>
    <w:rsid w:val="005D50D6"/>
    <w:rsid w:val="00603064"/>
    <w:rsid w:val="00642D2C"/>
    <w:rsid w:val="006B2B89"/>
    <w:rsid w:val="0070186A"/>
    <w:rsid w:val="00755F7B"/>
    <w:rsid w:val="00810C48"/>
    <w:rsid w:val="00814CE4"/>
    <w:rsid w:val="00851B85"/>
    <w:rsid w:val="008677F6"/>
    <w:rsid w:val="008E45EE"/>
    <w:rsid w:val="008F56A7"/>
    <w:rsid w:val="00966C6B"/>
    <w:rsid w:val="00982CC6"/>
    <w:rsid w:val="009A34BD"/>
    <w:rsid w:val="009D3FD2"/>
    <w:rsid w:val="00B1195A"/>
    <w:rsid w:val="00B1430D"/>
    <w:rsid w:val="00BA5523"/>
    <w:rsid w:val="00BB4A5D"/>
    <w:rsid w:val="00BB6222"/>
    <w:rsid w:val="00C218DA"/>
    <w:rsid w:val="00CA0834"/>
    <w:rsid w:val="00D51990"/>
    <w:rsid w:val="00D73A6C"/>
    <w:rsid w:val="00DC1C49"/>
    <w:rsid w:val="00DE10CC"/>
    <w:rsid w:val="00E93AA4"/>
    <w:rsid w:val="00E96D68"/>
    <w:rsid w:val="00EB4142"/>
    <w:rsid w:val="00EC2B6B"/>
    <w:rsid w:val="00ED5166"/>
    <w:rsid w:val="00EF53ED"/>
    <w:rsid w:val="00FB5579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DE7960-741A-476A-8A45-7515DEEA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FD8EE-3CD1-4479-86C2-B39495F1B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 Caseira</dc:creator>
  <cp:lastModifiedBy>Alexsandro Cruz</cp:lastModifiedBy>
  <cp:revision>2</cp:revision>
  <dcterms:created xsi:type="dcterms:W3CDTF">2022-07-11T17:54:00Z</dcterms:created>
  <dcterms:modified xsi:type="dcterms:W3CDTF">2022-07-11T17:54:00Z</dcterms:modified>
</cp:coreProperties>
</file>